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E7" w:rsidRDefault="00EF598F" w:rsidP="00E504E7">
      <w:pPr>
        <w:spacing w:after="0" w:line="24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Комплексный план </w:t>
      </w:r>
      <w:r w:rsidR="00E504E7" w:rsidRPr="00E504E7">
        <w:rPr>
          <w:rFonts w:ascii="Times New Roman" w:hAnsi="Times New Roman" w:cs="Times New Roman"/>
          <w:b/>
          <w:sz w:val="28"/>
          <w:szCs w:val="28"/>
        </w:rPr>
        <w:t xml:space="preserve"> реализации стратегических приоритетов развития </w:t>
      </w:r>
    </w:p>
    <w:p w:rsidR="004B39BE" w:rsidRPr="00E504E7" w:rsidRDefault="004B39BE" w:rsidP="00E504E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Алексеевского муниципального района Республики Татарстан</w:t>
      </w:r>
    </w:p>
    <w:p w:rsidR="00E504E7" w:rsidRDefault="00E504E7" w:rsidP="00E504E7">
      <w:pPr>
        <w:spacing w:after="0" w:line="240" w:lineRule="auto"/>
        <w:ind w:firstLine="709"/>
        <w:jc w:val="both"/>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827"/>
        <w:gridCol w:w="2127"/>
        <w:gridCol w:w="2655"/>
        <w:gridCol w:w="15"/>
        <w:gridCol w:w="15"/>
        <w:gridCol w:w="8"/>
        <w:gridCol w:w="7"/>
        <w:gridCol w:w="7"/>
        <w:gridCol w:w="8"/>
        <w:gridCol w:w="15"/>
        <w:gridCol w:w="15"/>
        <w:gridCol w:w="3633"/>
      </w:tblGrid>
      <w:tr w:rsidR="00E706C7" w:rsidRPr="00E81BD2" w:rsidTr="009D31D8">
        <w:tc>
          <w:tcPr>
            <w:tcW w:w="297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Основные направления и задачи</w:t>
            </w:r>
          </w:p>
        </w:tc>
        <w:tc>
          <w:tcPr>
            <w:tcW w:w="38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Наименование мероприятия</w:t>
            </w:r>
          </w:p>
        </w:tc>
        <w:tc>
          <w:tcPr>
            <w:tcW w:w="21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Сроки           реализации</w:t>
            </w:r>
          </w:p>
        </w:tc>
        <w:tc>
          <w:tcPr>
            <w:tcW w:w="2707" w:type="dxa"/>
            <w:gridSpan w:val="6"/>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Ответственные исполнители</w:t>
            </w:r>
          </w:p>
        </w:tc>
        <w:tc>
          <w:tcPr>
            <w:tcW w:w="3671" w:type="dxa"/>
            <w:gridSpan w:val="4"/>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Исполнение</w:t>
            </w:r>
          </w:p>
        </w:tc>
      </w:tr>
      <w:tr w:rsidR="00E706C7" w:rsidRPr="00E81BD2" w:rsidTr="009D31D8">
        <w:tc>
          <w:tcPr>
            <w:tcW w:w="297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1</w:t>
            </w:r>
          </w:p>
        </w:tc>
        <w:tc>
          <w:tcPr>
            <w:tcW w:w="38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w:t>
            </w:r>
          </w:p>
        </w:tc>
        <w:tc>
          <w:tcPr>
            <w:tcW w:w="21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3</w:t>
            </w:r>
          </w:p>
        </w:tc>
        <w:tc>
          <w:tcPr>
            <w:tcW w:w="2707" w:type="dxa"/>
            <w:gridSpan w:val="6"/>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4</w:t>
            </w:r>
          </w:p>
        </w:tc>
        <w:tc>
          <w:tcPr>
            <w:tcW w:w="3671" w:type="dxa"/>
            <w:gridSpan w:val="4"/>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5</w:t>
            </w:r>
          </w:p>
        </w:tc>
      </w:tr>
      <w:tr w:rsidR="00C76BBC" w:rsidRPr="00E81BD2" w:rsidTr="009D31D8">
        <w:trPr>
          <w:trHeight w:val="308"/>
        </w:trPr>
        <w:tc>
          <w:tcPr>
            <w:tcW w:w="8931" w:type="dxa"/>
            <w:gridSpan w:val="3"/>
          </w:tcPr>
          <w:p w:rsidR="00DA70E7" w:rsidRPr="00B06E88" w:rsidRDefault="00C76BBC" w:rsidP="0018199E">
            <w:pPr>
              <w:pStyle w:val="a7"/>
              <w:rPr>
                <w:rFonts w:ascii="Times New Roman" w:hAnsi="Times New Roman" w:cs="Times New Roman"/>
                <w:b/>
                <w:sz w:val="24"/>
                <w:szCs w:val="24"/>
              </w:rPr>
            </w:pPr>
            <w:r w:rsidRPr="00B06E88">
              <w:rPr>
                <w:rFonts w:ascii="Times New Roman" w:hAnsi="Times New Roman" w:cs="Times New Roman"/>
                <w:b/>
                <w:sz w:val="24"/>
                <w:szCs w:val="24"/>
              </w:rPr>
              <w:t>Промышленное производство</w:t>
            </w:r>
          </w:p>
        </w:tc>
        <w:tc>
          <w:tcPr>
            <w:tcW w:w="6378" w:type="dxa"/>
            <w:gridSpan w:val="10"/>
          </w:tcPr>
          <w:p w:rsidR="00C76BBC" w:rsidRPr="0018199E" w:rsidRDefault="00C76BBC" w:rsidP="0018199E">
            <w:pPr>
              <w:pStyle w:val="a7"/>
              <w:rPr>
                <w:rFonts w:ascii="Times New Roman" w:hAnsi="Times New Roman" w:cs="Times New Roman"/>
                <w:sz w:val="24"/>
                <w:szCs w:val="24"/>
              </w:rPr>
            </w:pPr>
          </w:p>
        </w:tc>
      </w:tr>
      <w:tr w:rsidR="00A20B29" w:rsidRPr="00E81BD2" w:rsidTr="009D31D8">
        <w:trPr>
          <w:trHeight w:val="285"/>
        </w:trPr>
        <w:tc>
          <w:tcPr>
            <w:tcW w:w="15309" w:type="dxa"/>
            <w:gridSpan w:val="13"/>
          </w:tcPr>
          <w:p w:rsidR="00A20B29" w:rsidRPr="0018199E" w:rsidRDefault="00A20B29" w:rsidP="0018199E">
            <w:pPr>
              <w:pStyle w:val="a7"/>
              <w:rPr>
                <w:rFonts w:ascii="Times New Roman" w:hAnsi="Times New Roman" w:cs="Times New Roman"/>
                <w:sz w:val="24"/>
                <w:szCs w:val="24"/>
              </w:rPr>
            </w:pPr>
            <w:r w:rsidRPr="00B06E88">
              <w:rPr>
                <w:rFonts w:ascii="Times New Roman" w:hAnsi="Times New Roman" w:cs="Times New Roman"/>
                <w:b/>
                <w:sz w:val="24"/>
                <w:szCs w:val="24"/>
              </w:rPr>
              <w:t>ОАО «Алексеевская керамика»</w:t>
            </w:r>
          </w:p>
        </w:tc>
      </w:tr>
      <w:tr w:rsidR="00B9532C" w:rsidRPr="00E81BD2" w:rsidTr="009D31D8">
        <w:tc>
          <w:tcPr>
            <w:tcW w:w="2977" w:type="dxa"/>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Расширение ассортимента выпускаемой  продукции</w:t>
            </w:r>
          </w:p>
        </w:tc>
        <w:tc>
          <w:tcPr>
            <w:tcW w:w="3827" w:type="dxa"/>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Освоение нового вида продукции (ручного формования)</w:t>
            </w:r>
          </w:p>
        </w:tc>
        <w:tc>
          <w:tcPr>
            <w:tcW w:w="2127" w:type="dxa"/>
          </w:tcPr>
          <w:p w:rsidR="00B9532C" w:rsidRPr="0018199E" w:rsidRDefault="00B9532C"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2016-2017 годы</w:t>
            </w:r>
          </w:p>
        </w:tc>
        <w:tc>
          <w:tcPr>
            <w:tcW w:w="2707" w:type="dxa"/>
            <w:gridSpan w:val="6"/>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«Алексеевская керамика»</w:t>
            </w:r>
          </w:p>
        </w:tc>
        <w:tc>
          <w:tcPr>
            <w:tcW w:w="3671" w:type="dxa"/>
            <w:gridSpan w:val="4"/>
          </w:tcPr>
          <w:p w:rsidR="00B9532C" w:rsidRPr="00831306" w:rsidRDefault="007664C8" w:rsidP="00831306">
            <w:pPr>
              <w:spacing w:after="0" w:line="240" w:lineRule="auto"/>
              <w:rPr>
                <w:rFonts w:ascii="Times New Roman" w:hAnsi="Times New Roman" w:cs="Times New Roman"/>
                <w:sz w:val="24"/>
                <w:szCs w:val="24"/>
              </w:rPr>
            </w:pPr>
            <w:r w:rsidRPr="00831306">
              <w:rPr>
                <w:rFonts w:ascii="Times New Roman" w:hAnsi="Times New Roman" w:cs="Times New Roman"/>
                <w:sz w:val="24"/>
                <w:szCs w:val="24"/>
              </w:rPr>
              <w:t>Ведут</w:t>
            </w:r>
            <w:r w:rsidR="00831306" w:rsidRPr="00831306">
              <w:rPr>
                <w:rFonts w:ascii="Times New Roman" w:hAnsi="Times New Roman" w:cs="Times New Roman"/>
                <w:sz w:val="24"/>
                <w:szCs w:val="24"/>
              </w:rPr>
              <w:t>ся</w:t>
            </w:r>
            <w:r w:rsidRPr="00831306">
              <w:rPr>
                <w:rFonts w:ascii="Times New Roman" w:hAnsi="Times New Roman" w:cs="Times New Roman"/>
                <w:sz w:val="24"/>
                <w:szCs w:val="24"/>
              </w:rPr>
              <w:t xml:space="preserve"> работы по</w:t>
            </w:r>
            <w:r w:rsidR="00B9532C" w:rsidRPr="00831306">
              <w:rPr>
                <w:rFonts w:ascii="Times New Roman" w:hAnsi="Times New Roman" w:cs="Times New Roman"/>
                <w:sz w:val="24"/>
                <w:szCs w:val="24"/>
              </w:rPr>
              <w:t xml:space="preserve"> выпуск</w:t>
            </w:r>
            <w:r w:rsidRPr="00831306">
              <w:rPr>
                <w:rFonts w:ascii="Times New Roman" w:hAnsi="Times New Roman" w:cs="Times New Roman"/>
                <w:sz w:val="24"/>
                <w:szCs w:val="24"/>
              </w:rPr>
              <w:t>у</w:t>
            </w:r>
            <w:r w:rsidR="00B9532C" w:rsidRPr="00831306">
              <w:rPr>
                <w:rFonts w:ascii="Times New Roman" w:hAnsi="Times New Roman" w:cs="Times New Roman"/>
                <w:sz w:val="24"/>
                <w:szCs w:val="24"/>
              </w:rPr>
              <w:t xml:space="preserve"> кирпича ручного формования</w:t>
            </w:r>
            <w:r w:rsidR="00831306" w:rsidRPr="00831306">
              <w:rPr>
                <w:rFonts w:ascii="Times New Roman" w:hAnsi="Times New Roman" w:cs="Times New Roman"/>
                <w:sz w:val="24"/>
                <w:szCs w:val="24"/>
              </w:rPr>
              <w:t xml:space="preserve"> и лицевого кирпича с накалом.</w:t>
            </w:r>
          </w:p>
        </w:tc>
      </w:tr>
      <w:tr w:rsidR="00B9532C" w:rsidRPr="00E81BD2" w:rsidTr="009D31D8">
        <w:tc>
          <w:tcPr>
            <w:tcW w:w="2977" w:type="dxa"/>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Повышение производительности труда, улучшение качества продукции. Сокращение времени на упаковку</w:t>
            </w:r>
          </w:p>
        </w:tc>
        <w:tc>
          <w:tcPr>
            <w:tcW w:w="3827" w:type="dxa"/>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Автоматизация линии упаковки рядовой продукции</w:t>
            </w:r>
          </w:p>
        </w:tc>
        <w:tc>
          <w:tcPr>
            <w:tcW w:w="2127" w:type="dxa"/>
          </w:tcPr>
          <w:p w:rsidR="00B9532C" w:rsidRPr="0018199E" w:rsidRDefault="00B9532C"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2017 год</w:t>
            </w:r>
          </w:p>
        </w:tc>
        <w:tc>
          <w:tcPr>
            <w:tcW w:w="2707" w:type="dxa"/>
            <w:gridSpan w:val="6"/>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«Алексеевская керамика»</w:t>
            </w:r>
          </w:p>
        </w:tc>
        <w:tc>
          <w:tcPr>
            <w:tcW w:w="3671" w:type="dxa"/>
            <w:gridSpan w:val="4"/>
          </w:tcPr>
          <w:p w:rsidR="00B9532C" w:rsidRPr="00831306" w:rsidRDefault="00831306">
            <w:pPr>
              <w:spacing w:after="0" w:line="240" w:lineRule="auto"/>
              <w:rPr>
                <w:rFonts w:ascii="Times New Roman" w:hAnsi="Times New Roman" w:cs="Times New Roman"/>
                <w:sz w:val="24"/>
                <w:szCs w:val="24"/>
              </w:rPr>
            </w:pPr>
            <w:r w:rsidRPr="00831306">
              <w:rPr>
                <w:rFonts w:ascii="Times New Roman" w:hAnsi="Times New Roman" w:cs="Times New Roman"/>
                <w:sz w:val="24"/>
                <w:szCs w:val="24"/>
              </w:rPr>
              <w:t>А</w:t>
            </w:r>
            <w:r w:rsidR="00B9532C" w:rsidRPr="00831306">
              <w:rPr>
                <w:rFonts w:ascii="Times New Roman" w:hAnsi="Times New Roman" w:cs="Times New Roman"/>
                <w:sz w:val="24"/>
                <w:szCs w:val="24"/>
              </w:rPr>
              <w:t>втоматизировали линию упаковки лицевой продукции</w:t>
            </w:r>
            <w:r w:rsidRPr="00831306">
              <w:rPr>
                <w:rFonts w:ascii="Times New Roman" w:hAnsi="Times New Roman" w:cs="Times New Roman"/>
                <w:sz w:val="24"/>
                <w:szCs w:val="24"/>
              </w:rPr>
              <w:t>.</w:t>
            </w:r>
          </w:p>
        </w:tc>
      </w:tr>
      <w:tr w:rsidR="00B9532C" w:rsidRPr="00E81BD2" w:rsidTr="009D31D8">
        <w:tc>
          <w:tcPr>
            <w:tcW w:w="2977" w:type="dxa"/>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Увеличение выпуска  лицевого кирпича </w:t>
            </w:r>
          </w:p>
        </w:tc>
        <w:tc>
          <w:tcPr>
            <w:tcW w:w="3827" w:type="dxa"/>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Установка дополнительной печи</w:t>
            </w:r>
          </w:p>
        </w:tc>
        <w:tc>
          <w:tcPr>
            <w:tcW w:w="2127" w:type="dxa"/>
          </w:tcPr>
          <w:p w:rsidR="00B9532C" w:rsidRPr="0018199E" w:rsidRDefault="00B9532C"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2017-2018  годы</w:t>
            </w:r>
          </w:p>
        </w:tc>
        <w:tc>
          <w:tcPr>
            <w:tcW w:w="2707" w:type="dxa"/>
            <w:gridSpan w:val="6"/>
          </w:tcPr>
          <w:p w:rsidR="00B9532C" w:rsidRPr="0018199E" w:rsidRDefault="00B9532C"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«Алексеевская керамика»</w:t>
            </w:r>
          </w:p>
        </w:tc>
        <w:tc>
          <w:tcPr>
            <w:tcW w:w="3671" w:type="dxa"/>
            <w:gridSpan w:val="4"/>
          </w:tcPr>
          <w:p w:rsidR="00B9532C" w:rsidRPr="00831306" w:rsidRDefault="00B9532C">
            <w:pPr>
              <w:spacing w:after="0" w:line="240" w:lineRule="auto"/>
              <w:rPr>
                <w:rFonts w:ascii="Times New Roman" w:hAnsi="Times New Roman" w:cs="Times New Roman"/>
                <w:sz w:val="24"/>
                <w:szCs w:val="24"/>
              </w:rPr>
            </w:pPr>
            <w:r w:rsidRPr="00831306">
              <w:rPr>
                <w:rFonts w:ascii="Times New Roman" w:hAnsi="Times New Roman" w:cs="Times New Roman"/>
                <w:sz w:val="24"/>
                <w:szCs w:val="24"/>
              </w:rPr>
              <w:t xml:space="preserve">Установили и запустили новую печь периодического действия </w:t>
            </w:r>
            <w:r w:rsidRPr="00831306">
              <w:rPr>
                <w:rFonts w:ascii="Times New Roman" w:hAnsi="Times New Roman" w:cs="Times New Roman"/>
                <w:sz w:val="24"/>
                <w:szCs w:val="24"/>
                <w:lang w:val="en-US"/>
              </w:rPr>
              <w:t>F</w:t>
            </w:r>
            <w:r w:rsidRPr="00831306">
              <w:rPr>
                <w:rFonts w:ascii="Times New Roman" w:hAnsi="Times New Roman" w:cs="Times New Roman"/>
                <w:sz w:val="24"/>
                <w:szCs w:val="24"/>
              </w:rPr>
              <w:t>-6 по выпуску лицевой продукции</w:t>
            </w:r>
            <w:r w:rsidR="00831306" w:rsidRPr="00831306">
              <w:rPr>
                <w:rFonts w:ascii="Times New Roman" w:hAnsi="Times New Roman" w:cs="Times New Roman"/>
                <w:sz w:val="24"/>
                <w:szCs w:val="24"/>
              </w:rPr>
              <w:t>.</w:t>
            </w:r>
          </w:p>
        </w:tc>
      </w:tr>
      <w:tr w:rsidR="00E706C7" w:rsidRPr="00E81BD2" w:rsidTr="009D31D8">
        <w:trPr>
          <w:trHeight w:val="370"/>
        </w:trPr>
        <w:tc>
          <w:tcPr>
            <w:tcW w:w="15309" w:type="dxa"/>
            <w:gridSpan w:val="13"/>
          </w:tcPr>
          <w:p w:rsidR="00E706C7" w:rsidRPr="00B06E88" w:rsidRDefault="00E706C7" w:rsidP="0018199E">
            <w:pPr>
              <w:pStyle w:val="a7"/>
              <w:rPr>
                <w:rFonts w:ascii="Times New Roman" w:hAnsi="Times New Roman" w:cs="Times New Roman"/>
                <w:b/>
                <w:sz w:val="24"/>
                <w:szCs w:val="24"/>
              </w:rPr>
            </w:pPr>
            <w:r w:rsidRPr="00B06E88">
              <w:rPr>
                <w:rFonts w:ascii="Times New Roman" w:hAnsi="Times New Roman" w:cs="Times New Roman"/>
                <w:b/>
                <w:sz w:val="24"/>
                <w:szCs w:val="24"/>
              </w:rPr>
              <w:t>ООО «Алексеевская фабрика художественного  ткачества»</w:t>
            </w:r>
          </w:p>
        </w:tc>
      </w:tr>
      <w:tr w:rsidR="00E706C7" w:rsidRPr="00E81BD2" w:rsidTr="009D31D8">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Повышение качества изготовленного изделия</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Приобретение машины для обработки петель при изготовлении изделий</w:t>
            </w:r>
          </w:p>
        </w:tc>
        <w:tc>
          <w:tcPr>
            <w:tcW w:w="21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2017 год</w:t>
            </w:r>
          </w:p>
        </w:tc>
        <w:tc>
          <w:tcPr>
            <w:tcW w:w="2707" w:type="dxa"/>
            <w:gridSpan w:val="6"/>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ООО «Алексеевская фабрика художественного  ткачества»</w:t>
            </w:r>
          </w:p>
        </w:tc>
        <w:tc>
          <w:tcPr>
            <w:tcW w:w="3671" w:type="dxa"/>
            <w:gridSpan w:val="4"/>
          </w:tcPr>
          <w:p w:rsidR="00E706C7" w:rsidRPr="002F5719" w:rsidRDefault="002F5719" w:rsidP="0018199E">
            <w:pPr>
              <w:pStyle w:val="a7"/>
              <w:rPr>
                <w:rFonts w:ascii="Times New Roman" w:hAnsi="Times New Roman" w:cs="Times New Roman"/>
                <w:sz w:val="24"/>
                <w:szCs w:val="24"/>
              </w:rPr>
            </w:pPr>
            <w:r w:rsidRPr="002F5719">
              <w:rPr>
                <w:rFonts w:ascii="Times New Roman" w:hAnsi="Times New Roman" w:cs="Times New Roman"/>
                <w:sz w:val="24"/>
                <w:szCs w:val="24"/>
              </w:rPr>
              <w:t>П</w:t>
            </w:r>
            <w:r w:rsidR="006D31AC" w:rsidRPr="002F5719">
              <w:rPr>
                <w:rFonts w:ascii="Times New Roman" w:hAnsi="Times New Roman" w:cs="Times New Roman"/>
                <w:sz w:val="24"/>
                <w:szCs w:val="24"/>
              </w:rPr>
              <w:t>риобретена новая петельная машина.</w:t>
            </w:r>
          </w:p>
        </w:tc>
      </w:tr>
      <w:tr w:rsidR="00E706C7" w:rsidRPr="00E81BD2" w:rsidTr="009D31D8">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Благоустройство территории</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Обновление асфальтового покрытия территории предприятия</w:t>
            </w:r>
          </w:p>
        </w:tc>
        <w:tc>
          <w:tcPr>
            <w:tcW w:w="21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2017 год</w:t>
            </w:r>
          </w:p>
        </w:tc>
        <w:tc>
          <w:tcPr>
            <w:tcW w:w="2707" w:type="dxa"/>
            <w:gridSpan w:val="6"/>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ООО «Алексеевская фабрика художественного  ткачества»</w:t>
            </w:r>
          </w:p>
        </w:tc>
        <w:tc>
          <w:tcPr>
            <w:tcW w:w="3671" w:type="dxa"/>
            <w:gridSpan w:val="4"/>
          </w:tcPr>
          <w:p w:rsidR="00E706C7" w:rsidRPr="002F5719" w:rsidRDefault="006D31AC" w:rsidP="002F5719">
            <w:pPr>
              <w:pStyle w:val="a7"/>
              <w:rPr>
                <w:rFonts w:ascii="Times New Roman" w:hAnsi="Times New Roman" w:cs="Times New Roman"/>
                <w:sz w:val="24"/>
                <w:szCs w:val="24"/>
              </w:rPr>
            </w:pPr>
            <w:r w:rsidRPr="002F5719">
              <w:rPr>
                <w:rFonts w:ascii="Times New Roman" w:hAnsi="Times New Roman" w:cs="Times New Roman"/>
                <w:sz w:val="24"/>
                <w:szCs w:val="24"/>
              </w:rPr>
              <w:t>В 2017 год</w:t>
            </w:r>
            <w:r w:rsidR="002F5719" w:rsidRPr="002F5719">
              <w:rPr>
                <w:rFonts w:ascii="Times New Roman" w:hAnsi="Times New Roman" w:cs="Times New Roman"/>
                <w:sz w:val="24"/>
                <w:szCs w:val="24"/>
              </w:rPr>
              <w:t>у</w:t>
            </w:r>
            <w:r w:rsidRPr="002F5719">
              <w:rPr>
                <w:rFonts w:ascii="Times New Roman" w:hAnsi="Times New Roman" w:cs="Times New Roman"/>
                <w:sz w:val="24"/>
                <w:szCs w:val="24"/>
              </w:rPr>
              <w:t xml:space="preserve"> был произведен ямочный ремонт.</w:t>
            </w:r>
          </w:p>
        </w:tc>
      </w:tr>
      <w:tr w:rsidR="00E706C7" w:rsidRPr="00E81BD2" w:rsidTr="009D31D8">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Увеличение ассортимента выпускаемой продукции, расширение рынка сбыта</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Освоение новых изделий</w:t>
            </w:r>
          </w:p>
        </w:tc>
        <w:tc>
          <w:tcPr>
            <w:tcW w:w="2127" w:type="dxa"/>
          </w:tcPr>
          <w:p w:rsidR="00E706C7" w:rsidRPr="0018199E" w:rsidRDefault="00E706C7" w:rsidP="00B9532C">
            <w:pPr>
              <w:pStyle w:val="a7"/>
              <w:jc w:val="center"/>
              <w:rPr>
                <w:rFonts w:ascii="Times New Roman" w:hAnsi="Times New Roman" w:cs="Times New Roman"/>
                <w:sz w:val="24"/>
                <w:szCs w:val="24"/>
              </w:rPr>
            </w:pPr>
            <w:r w:rsidRPr="0018199E">
              <w:rPr>
                <w:rFonts w:ascii="Times New Roman" w:hAnsi="Times New Roman" w:cs="Times New Roman"/>
                <w:sz w:val="24"/>
                <w:szCs w:val="24"/>
              </w:rPr>
              <w:t>2017-2020   годы</w:t>
            </w:r>
          </w:p>
        </w:tc>
        <w:tc>
          <w:tcPr>
            <w:tcW w:w="2707" w:type="dxa"/>
            <w:gridSpan w:val="6"/>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ООО «Алексеевская фабрика художественного  ткачества»</w:t>
            </w:r>
          </w:p>
        </w:tc>
        <w:tc>
          <w:tcPr>
            <w:tcW w:w="3671" w:type="dxa"/>
            <w:gridSpan w:val="4"/>
          </w:tcPr>
          <w:p w:rsidR="00E706C7" w:rsidRPr="002F5719" w:rsidRDefault="006D31AC" w:rsidP="002F5719">
            <w:pPr>
              <w:pStyle w:val="a7"/>
              <w:rPr>
                <w:rFonts w:ascii="Times New Roman" w:hAnsi="Times New Roman" w:cs="Times New Roman"/>
                <w:sz w:val="24"/>
                <w:szCs w:val="24"/>
              </w:rPr>
            </w:pPr>
            <w:r w:rsidRPr="002F5719">
              <w:rPr>
                <w:rFonts w:ascii="Times New Roman" w:hAnsi="Times New Roman" w:cs="Times New Roman"/>
                <w:sz w:val="24"/>
                <w:szCs w:val="24"/>
              </w:rPr>
              <w:t>В 2017 год</w:t>
            </w:r>
            <w:r w:rsidR="002F5719" w:rsidRPr="002F5719">
              <w:rPr>
                <w:rFonts w:ascii="Times New Roman" w:hAnsi="Times New Roman" w:cs="Times New Roman"/>
                <w:sz w:val="24"/>
                <w:szCs w:val="24"/>
              </w:rPr>
              <w:t>у</w:t>
            </w:r>
            <w:r w:rsidRPr="002F5719">
              <w:rPr>
                <w:rFonts w:ascii="Times New Roman" w:hAnsi="Times New Roman" w:cs="Times New Roman"/>
                <w:sz w:val="24"/>
                <w:szCs w:val="24"/>
              </w:rPr>
              <w:t xml:space="preserve"> начато освоение новых изделий – пошив изделий из трикотажного полотна.</w:t>
            </w:r>
          </w:p>
        </w:tc>
      </w:tr>
      <w:tr w:rsidR="00765CE3" w:rsidRPr="00E81BD2" w:rsidTr="009D31D8">
        <w:trPr>
          <w:trHeight w:val="411"/>
        </w:trPr>
        <w:tc>
          <w:tcPr>
            <w:tcW w:w="15309" w:type="dxa"/>
            <w:gridSpan w:val="13"/>
          </w:tcPr>
          <w:p w:rsidR="00DA70E7" w:rsidRPr="00B06E88" w:rsidRDefault="00765CE3" w:rsidP="0018199E">
            <w:pPr>
              <w:pStyle w:val="a7"/>
              <w:rPr>
                <w:rFonts w:ascii="Times New Roman" w:hAnsi="Times New Roman" w:cs="Times New Roman"/>
                <w:b/>
                <w:sz w:val="24"/>
                <w:szCs w:val="24"/>
              </w:rPr>
            </w:pPr>
            <w:r w:rsidRPr="00B06E88">
              <w:rPr>
                <w:rFonts w:ascii="Times New Roman" w:hAnsi="Times New Roman" w:cs="Times New Roman"/>
                <w:b/>
                <w:sz w:val="24"/>
                <w:szCs w:val="24"/>
              </w:rPr>
              <w:t xml:space="preserve">Развитие </w:t>
            </w:r>
            <w:r w:rsidR="00A51027" w:rsidRPr="00B06E88">
              <w:rPr>
                <w:rFonts w:ascii="Times New Roman" w:hAnsi="Times New Roman" w:cs="Times New Roman"/>
                <w:b/>
                <w:sz w:val="24"/>
                <w:szCs w:val="24"/>
              </w:rPr>
              <w:t>потребительского рынка</w:t>
            </w:r>
          </w:p>
        </w:tc>
      </w:tr>
      <w:tr w:rsidR="00E706C7" w:rsidRPr="00E81BD2" w:rsidTr="009D31D8">
        <w:trPr>
          <w:trHeight w:val="1258"/>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Организация и проведение семинаров-совещаний с участием контролирующих и правоохранительных органов</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Содействие поддержанию условий для равной, добросовестной конкуренции</w:t>
            </w:r>
          </w:p>
        </w:tc>
        <w:tc>
          <w:tcPr>
            <w:tcW w:w="2127" w:type="dxa"/>
          </w:tcPr>
          <w:p w:rsidR="00E706C7" w:rsidRPr="0018199E" w:rsidRDefault="00E706C7" w:rsidP="008B45BD">
            <w:pPr>
              <w:pStyle w:val="a7"/>
              <w:jc w:val="center"/>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муниципального района, Предприятия торговли </w:t>
            </w:r>
          </w:p>
        </w:tc>
        <w:tc>
          <w:tcPr>
            <w:tcW w:w="3685" w:type="dxa"/>
            <w:gridSpan w:val="6"/>
          </w:tcPr>
          <w:p w:rsidR="00E706C7" w:rsidRPr="00B17282" w:rsidRDefault="00282201" w:rsidP="0018199E">
            <w:pPr>
              <w:pStyle w:val="a7"/>
              <w:rPr>
                <w:rFonts w:ascii="Times New Roman" w:hAnsi="Times New Roman" w:cs="Times New Roman"/>
                <w:sz w:val="24"/>
                <w:szCs w:val="24"/>
              </w:rPr>
            </w:pPr>
            <w:r w:rsidRPr="00B17282">
              <w:rPr>
                <w:rFonts w:ascii="Times New Roman" w:hAnsi="Times New Roman" w:cs="Times New Roman"/>
                <w:sz w:val="24"/>
                <w:szCs w:val="24"/>
              </w:rPr>
              <w:t>Регулярно проводятся совещаний с участием контролируемых и правоохранительных органов по поддержанию условий для равной, добросовестной конкуренции.</w:t>
            </w:r>
          </w:p>
        </w:tc>
      </w:tr>
      <w:tr w:rsidR="00E706C7" w:rsidRPr="004308DD" w:rsidTr="009D31D8">
        <w:trPr>
          <w:trHeight w:val="460"/>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Организация и проведение выставок, ярмарок, выставок-продаж. Размещение информации на официальном сайте Алексеевского муниципального района</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Содействие продвижению товаров местных товаропроизводителей на рынок РТ и за её пределы</w:t>
            </w:r>
          </w:p>
        </w:tc>
        <w:tc>
          <w:tcPr>
            <w:tcW w:w="2127" w:type="dxa"/>
          </w:tcPr>
          <w:p w:rsidR="00E706C7" w:rsidRPr="0018199E" w:rsidRDefault="00E706C7" w:rsidP="008B45BD">
            <w:pPr>
              <w:pStyle w:val="a7"/>
              <w:jc w:val="center"/>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муниципального района, </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Предприятия торговли</w:t>
            </w:r>
          </w:p>
        </w:tc>
        <w:tc>
          <w:tcPr>
            <w:tcW w:w="3685" w:type="dxa"/>
            <w:gridSpan w:val="6"/>
          </w:tcPr>
          <w:p w:rsidR="00E706C7" w:rsidRPr="00B17282" w:rsidRDefault="00622803" w:rsidP="00465882">
            <w:pPr>
              <w:pStyle w:val="a7"/>
              <w:rPr>
                <w:rFonts w:ascii="Times New Roman" w:hAnsi="Times New Roman" w:cs="Times New Roman"/>
                <w:sz w:val="24"/>
                <w:szCs w:val="24"/>
              </w:rPr>
            </w:pPr>
            <w:r w:rsidRPr="00B17282">
              <w:rPr>
                <w:rFonts w:ascii="Times New Roman" w:hAnsi="Times New Roman" w:cs="Times New Roman"/>
                <w:sz w:val="24"/>
                <w:szCs w:val="24"/>
              </w:rPr>
              <w:t xml:space="preserve">У крупных </w:t>
            </w:r>
            <w:r w:rsidR="00465882" w:rsidRPr="00B17282">
              <w:rPr>
                <w:rFonts w:ascii="Times New Roman" w:hAnsi="Times New Roman" w:cs="Times New Roman"/>
                <w:sz w:val="24"/>
                <w:szCs w:val="24"/>
              </w:rPr>
              <w:t xml:space="preserve">товаропроизводителей </w:t>
            </w:r>
            <w:r w:rsidRPr="00B17282">
              <w:rPr>
                <w:rFonts w:ascii="Times New Roman" w:hAnsi="Times New Roman" w:cs="Times New Roman"/>
                <w:sz w:val="24"/>
                <w:szCs w:val="24"/>
              </w:rPr>
              <w:t xml:space="preserve">Алексеевского района имеются </w:t>
            </w:r>
            <w:r w:rsidR="00465882" w:rsidRPr="00B17282">
              <w:rPr>
                <w:rFonts w:ascii="Times New Roman" w:hAnsi="Times New Roman" w:cs="Times New Roman"/>
                <w:sz w:val="24"/>
                <w:szCs w:val="24"/>
              </w:rPr>
              <w:t>собственные сайты, Каталоги продукции в интернете, также информация по произведенной продукции этих предприятий размещена на сайте Алексеевского муниципального района.</w:t>
            </w:r>
          </w:p>
        </w:tc>
      </w:tr>
      <w:tr w:rsidR="00E706C7" w:rsidRPr="004308DD" w:rsidTr="009D31D8">
        <w:trPr>
          <w:trHeight w:val="460"/>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Проведение мониторинга минимальной обеспеченности населения площадью торговых объектов, услугами общественного питания и бытового обслуживания с выявлением проблемных зон</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Формирование современной инфраструктуры потребительского рынка и повышение информационной доступности товаров и услуг для населения Алексеевского муниципального района</w:t>
            </w:r>
          </w:p>
        </w:tc>
        <w:tc>
          <w:tcPr>
            <w:tcW w:w="2127" w:type="dxa"/>
          </w:tcPr>
          <w:p w:rsidR="00E706C7" w:rsidRPr="0018199E" w:rsidRDefault="00E706C7" w:rsidP="008B45BD">
            <w:pPr>
              <w:pStyle w:val="a7"/>
              <w:jc w:val="center"/>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муниципального района, </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Предприятия торговли</w:t>
            </w:r>
          </w:p>
        </w:tc>
        <w:tc>
          <w:tcPr>
            <w:tcW w:w="3685" w:type="dxa"/>
            <w:gridSpan w:val="6"/>
          </w:tcPr>
          <w:p w:rsidR="00E706C7" w:rsidRPr="00B17282" w:rsidRDefault="00465882" w:rsidP="00465882">
            <w:pPr>
              <w:pStyle w:val="a7"/>
              <w:rPr>
                <w:rFonts w:ascii="Times New Roman" w:hAnsi="Times New Roman" w:cs="Times New Roman"/>
                <w:sz w:val="24"/>
                <w:szCs w:val="24"/>
              </w:rPr>
            </w:pPr>
            <w:r w:rsidRPr="00B17282">
              <w:rPr>
                <w:rFonts w:ascii="Times New Roman" w:hAnsi="Times New Roman" w:cs="Times New Roman"/>
                <w:sz w:val="24"/>
                <w:szCs w:val="24"/>
              </w:rPr>
              <w:t>Ежеквартально проводится мониторинг минимальной обеспеченности населения площадью торговых объектов, услугами общественного питания и бытового обслуживания.</w:t>
            </w:r>
          </w:p>
        </w:tc>
      </w:tr>
      <w:tr w:rsidR="00E706C7" w:rsidRPr="004308DD" w:rsidTr="009D31D8">
        <w:trPr>
          <w:trHeight w:val="460"/>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Проведение мониторинга цен на социально значимые товары и услуги на внутреннем и внешнем товарных рынках</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Повышение экономической доступности товаров для населения в Алексеевском муниципальном районе</w:t>
            </w:r>
          </w:p>
        </w:tc>
        <w:tc>
          <w:tcPr>
            <w:tcW w:w="2127" w:type="dxa"/>
          </w:tcPr>
          <w:p w:rsidR="00E706C7" w:rsidRPr="0018199E" w:rsidRDefault="00E706C7" w:rsidP="008B45BD">
            <w:pPr>
              <w:pStyle w:val="a7"/>
              <w:jc w:val="center"/>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E706C7" w:rsidRPr="0018199E" w:rsidRDefault="00E706C7" w:rsidP="00B06E88">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муниципального района, Специалист отдела контроля оборота алкогольной продукции Чистопольского ТО Госалкогольинспекции РТ </w:t>
            </w:r>
          </w:p>
        </w:tc>
        <w:tc>
          <w:tcPr>
            <w:tcW w:w="3685" w:type="dxa"/>
            <w:gridSpan w:val="6"/>
          </w:tcPr>
          <w:p w:rsidR="00E706C7" w:rsidRPr="00B17282" w:rsidRDefault="008B45BD" w:rsidP="0018199E">
            <w:pPr>
              <w:pStyle w:val="a7"/>
              <w:rPr>
                <w:rFonts w:ascii="Times New Roman" w:hAnsi="Times New Roman" w:cs="Times New Roman"/>
                <w:sz w:val="24"/>
                <w:szCs w:val="24"/>
              </w:rPr>
            </w:pPr>
            <w:r w:rsidRPr="00B17282">
              <w:rPr>
                <w:rFonts w:ascii="Times New Roman" w:hAnsi="Times New Roman" w:cs="Times New Roman"/>
                <w:sz w:val="24"/>
                <w:szCs w:val="24"/>
              </w:rPr>
              <w:t>Специалист отдела контроля оборота алкогольной продукции Чистопольского ТО Госалкогольинспекции РТ еженедельно проводит мониторинг цен на социально значимые товары и услуги.</w:t>
            </w:r>
          </w:p>
        </w:tc>
      </w:tr>
      <w:tr w:rsidR="00E706C7" w:rsidRPr="004308DD" w:rsidTr="009D31D8">
        <w:trPr>
          <w:trHeight w:val="460"/>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Проведение конкурсов, фестивалей </w:t>
            </w:r>
            <w:r w:rsidRPr="0018199E">
              <w:rPr>
                <w:rFonts w:ascii="Times New Roman" w:hAnsi="Times New Roman" w:cs="Times New Roman"/>
                <w:sz w:val="24"/>
                <w:szCs w:val="24"/>
              </w:rPr>
              <w:lastRenderedPageBreak/>
              <w:t>профессионального мастерства среди работников сферы торговли, общественного питания и бытовых услуг</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 xml:space="preserve">Повышение качества и безопасности товаров и </w:t>
            </w:r>
            <w:r w:rsidRPr="0018199E">
              <w:rPr>
                <w:rFonts w:ascii="Times New Roman" w:hAnsi="Times New Roman" w:cs="Times New Roman"/>
                <w:sz w:val="24"/>
                <w:szCs w:val="24"/>
              </w:rPr>
              <w:lastRenderedPageBreak/>
              <w:t>оказываемых услуг, совершенствование защиты прав потребителей, кадровое обеспечение отрасли</w:t>
            </w:r>
          </w:p>
          <w:p w:rsidR="00E706C7" w:rsidRPr="0018199E" w:rsidRDefault="00E706C7" w:rsidP="0018199E">
            <w:pPr>
              <w:pStyle w:val="a7"/>
              <w:rPr>
                <w:rFonts w:ascii="Times New Roman" w:hAnsi="Times New Roman" w:cs="Times New Roman"/>
                <w:sz w:val="24"/>
                <w:szCs w:val="24"/>
              </w:rPr>
            </w:pPr>
          </w:p>
        </w:tc>
        <w:tc>
          <w:tcPr>
            <w:tcW w:w="2127" w:type="dxa"/>
          </w:tcPr>
          <w:p w:rsidR="00E706C7" w:rsidRPr="0018199E" w:rsidRDefault="00E706C7" w:rsidP="008B45BD">
            <w:pPr>
              <w:pStyle w:val="a7"/>
              <w:jc w:val="center"/>
              <w:rPr>
                <w:rFonts w:ascii="Times New Roman" w:hAnsi="Times New Roman" w:cs="Times New Roman"/>
                <w:sz w:val="24"/>
                <w:szCs w:val="24"/>
              </w:rPr>
            </w:pPr>
            <w:r w:rsidRPr="0018199E">
              <w:rPr>
                <w:rFonts w:ascii="Times New Roman" w:hAnsi="Times New Roman" w:cs="Times New Roman"/>
                <w:sz w:val="24"/>
                <w:szCs w:val="24"/>
              </w:rPr>
              <w:lastRenderedPageBreak/>
              <w:t>2016-2030     годы</w:t>
            </w:r>
          </w:p>
        </w:tc>
        <w:tc>
          <w:tcPr>
            <w:tcW w:w="2693" w:type="dxa"/>
            <w:gridSpan w:val="4"/>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w:t>
            </w:r>
            <w:r w:rsidRPr="0018199E">
              <w:rPr>
                <w:rFonts w:ascii="Times New Roman" w:hAnsi="Times New Roman" w:cs="Times New Roman"/>
                <w:sz w:val="24"/>
                <w:szCs w:val="24"/>
              </w:rPr>
              <w:lastRenderedPageBreak/>
              <w:t xml:space="preserve">муниципального района, </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Предприятия торговли</w:t>
            </w:r>
          </w:p>
        </w:tc>
        <w:tc>
          <w:tcPr>
            <w:tcW w:w="3685" w:type="dxa"/>
            <w:gridSpan w:val="6"/>
          </w:tcPr>
          <w:p w:rsidR="00E706C7" w:rsidRPr="00B17282" w:rsidRDefault="008B45BD" w:rsidP="00A42028">
            <w:pPr>
              <w:pStyle w:val="a7"/>
              <w:rPr>
                <w:rFonts w:ascii="Times New Roman" w:hAnsi="Times New Roman" w:cs="Times New Roman"/>
                <w:sz w:val="24"/>
                <w:szCs w:val="24"/>
              </w:rPr>
            </w:pPr>
            <w:r w:rsidRPr="00B17282">
              <w:rPr>
                <w:rFonts w:ascii="Times New Roman" w:hAnsi="Times New Roman" w:cs="Times New Roman"/>
                <w:sz w:val="24"/>
                <w:szCs w:val="24"/>
              </w:rPr>
              <w:lastRenderedPageBreak/>
              <w:t xml:space="preserve">27-28 февраля 2017 года ООО «Эдем» приняли участие в  </w:t>
            </w:r>
            <w:r w:rsidRPr="00B17282">
              <w:rPr>
                <w:rFonts w:ascii="Times New Roman" w:hAnsi="Times New Roman" w:cs="Times New Roman"/>
                <w:sz w:val="24"/>
                <w:szCs w:val="24"/>
              </w:rPr>
              <w:lastRenderedPageBreak/>
              <w:t xml:space="preserve">открытом республиканском кулинарном конкурсе-фестивале среди профессионалов искусства предприятий  </w:t>
            </w:r>
            <w:r w:rsidR="00A42028" w:rsidRPr="00B17282">
              <w:rPr>
                <w:rFonts w:ascii="Times New Roman" w:hAnsi="Times New Roman" w:cs="Times New Roman"/>
                <w:sz w:val="24"/>
                <w:szCs w:val="24"/>
              </w:rPr>
              <w:t>общественного питания.</w:t>
            </w:r>
          </w:p>
        </w:tc>
      </w:tr>
      <w:tr w:rsidR="00E706C7" w:rsidRPr="004308DD" w:rsidTr="009D31D8">
        <w:trPr>
          <w:trHeight w:val="460"/>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Проведение:</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семинаров для руководителей и специалистов предприятий торговли, общественного питания  и бытового обслуживания;</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подготовка кадров и повышение квалификации безработных граждан с последующим трудоустройством.  </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Содействие повышению уровня подготовки кадров и квалификации персонала  отраслей торговли, общественного питания, бытового обслуживания населения</w:t>
            </w:r>
          </w:p>
        </w:tc>
        <w:tc>
          <w:tcPr>
            <w:tcW w:w="21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муниципального района, </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ГКУ «Центр занятости населения» Алексеевского муниципального района,</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Предприятия торговли</w:t>
            </w:r>
          </w:p>
        </w:tc>
        <w:tc>
          <w:tcPr>
            <w:tcW w:w="3685" w:type="dxa"/>
            <w:gridSpan w:val="6"/>
          </w:tcPr>
          <w:p w:rsidR="00566464" w:rsidRPr="00CF185E" w:rsidRDefault="00CF185E" w:rsidP="007915F9">
            <w:pPr>
              <w:pStyle w:val="a7"/>
              <w:rPr>
                <w:rFonts w:ascii="Times New Roman" w:hAnsi="Times New Roman" w:cs="Times New Roman"/>
                <w:sz w:val="24"/>
                <w:szCs w:val="24"/>
              </w:rPr>
            </w:pPr>
            <w:r w:rsidRPr="00CF185E">
              <w:rPr>
                <w:rFonts w:ascii="Times New Roman" w:hAnsi="Times New Roman" w:cs="Times New Roman"/>
                <w:sz w:val="24"/>
                <w:szCs w:val="24"/>
              </w:rPr>
              <w:t>В</w:t>
            </w:r>
            <w:r w:rsidR="00566464" w:rsidRPr="00CF185E">
              <w:rPr>
                <w:rFonts w:ascii="Times New Roman" w:hAnsi="Times New Roman" w:cs="Times New Roman"/>
                <w:sz w:val="24"/>
                <w:szCs w:val="24"/>
              </w:rPr>
              <w:t xml:space="preserve"> 2017 </w:t>
            </w:r>
            <w:r w:rsidRPr="00CF185E">
              <w:rPr>
                <w:rFonts w:ascii="Times New Roman" w:hAnsi="Times New Roman" w:cs="Times New Roman"/>
                <w:sz w:val="24"/>
                <w:szCs w:val="24"/>
              </w:rPr>
              <w:t xml:space="preserve">году </w:t>
            </w:r>
            <w:r w:rsidR="00566464" w:rsidRPr="00CF185E">
              <w:rPr>
                <w:rFonts w:ascii="Times New Roman" w:hAnsi="Times New Roman" w:cs="Times New Roman"/>
                <w:sz w:val="24"/>
                <w:szCs w:val="24"/>
              </w:rPr>
              <w:t xml:space="preserve">прошли обучение по </w:t>
            </w:r>
            <w:r w:rsidR="00566464" w:rsidRPr="00CF185E">
              <w:rPr>
                <w:rFonts w:ascii="Times New Roman" w:hAnsi="Times New Roman" w:cs="Times New Roman"/>
                <w:sz w:val="24"/>
                <w:szCs w:val="24"/>
                <w:shd w:val="clear" w:color="auto" w:fill="FFFFFF"/>
              </w:rPr>
              <w:t>подготовке кадров и квалификация персонала отраслей торговли, общественного питания, бытового обслуживания населения:</w:t>
            </w:r>
          </w:p>
          <w:p w:rsidR="00566464" w:rsidRPr="00CF185E"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 с 01.03.17 по 6.07.2017г. по профессии водитель категории «В» 5 человек;</w:t>
            </w:r>
          </w:p>
          <w:p w:rsidR="00566464" w:rsidRPr="00CF185E"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 с 20.03.17 по 30.06.17г. по профессии водитель категории  «Д» 1 человек;</w:t>
            </w:r>
          </w:p>
          <w:p w:rsidR="00566464" w:rsidRPr="00CF185E"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 с 04.04.17 по 03.07.17г. по профессии повар 5 человек;</w:t>
            </w:r>
          </w:p>
          <w:p w:rsidR="00566464" w:rsidRPr="00CF185E"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 с 24.04.17по 20.07.17г. по профессии парикмахер 3 человека;</w:t>
            </w:r>
          </w:p>
          <w:p w:rsidR="00566464" w:rsidRPr="00CF185E"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 xml:space="preserve">- с 01.06.17 по 29.06.17г. по профессии оператор ЭВМ 10 человек; </w:t>
            </w:r>
          </w:p>
          <w:p w:rsidR="00566464" w:rsidRPr="00CF185E"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 с 22.06.17 по 17.07.17 г.</w:t>
            </w:r>
          </w:p>
          <w:p w:rsidR="00566464" w:rsidRDefault="00566464" w:rsidP="007915F9">
            <w:pPr>
              <w:pStyle w:val="a7"/>
              <w:rPr>
                <w:rFonts w:ascii="Times New Roman" w:hAnsi="Times New Roman" w:cs="Times New Roman"/>
                <w:sz w:val="24"/>
                <w:szCs w:val="24"/>
              </w:rPr>
            </w:pPr>
            <w:r w:rsidRPr="00CF185E">
              <w:rPr>
                <w:rFonts w:ascii="Times New Roman" w:hAnsi="Times New Roman" w:cs="Times New Roman"/>
                <w:sz w:val="24"/>
                <w:szCs w:val="24"/>
              </w:rPr>
              <w:t>по профессии маникюрист 1человек.</w:t>
            </w:r>
          </w:p>
          <w:p w:rsidR="009D31D8" w:rsidRPr="00CF185E" w:rsidRDefault="009D31D8" w:rsidP="007915F9">
            <w:pPr>
              <w:pStyle w:val="a7"/>
              <w:rPr>
                <w:rFonts w:ascii="Times New Roman" w:hAnsi="Times New Roman" w:cs="Times New Roman"/>
                <w:sz w:val="24"/>
                <w:szCs w:val="24"/>
              </w:rPr>
            </w:pPr>
            <w:r>
              <w:rPr>
                <w:rFonts w:ascii="Times New Roman" w:hAnsi="Times New Roman" w:cs="Times New Roman"/>
                <w:sz w:val="24"/>
                <w:szCs w:val="24"/>
              </w:rPr>
              <w:t>Кроме того был обучен 1 незанятый инвалид по профессии оператор ЭВМ.</w:t>
            </w:r>
          </w:p>
        </w:tc>
      </w:tr>
      <w:tr w:rsidR="00E706C7" w:rsidRPr="004308DD" w:rsidTr="009D31D8">
        <w:trPr>
          <w:trHeight w:val="266"/>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Доля населенных пунктов, охваченных выездным торговым обслуживанием из общего количества населенных пунктов, в </w:t>
            </w:r>
            <w:r w:rsidRPr="0018199E">
              <w:rPr>
                <w:rFonts w:ascii="Times New Roman" w:hAnsi="Times New Roman" w:cs="Times New Roman"/>
                <w:sz w:val="24"/>
                <w:szCs w:val="24"/>
              </w:rPr>
              <w:lastRenderedPageBreak/>
              <w:t>которых отсутствуют стационарные торговые объекты.</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Организация выездной торговли в малонаселенные, отдаленные пункты и труднодоступные пункты</w:t>
            </w:r>
          </w:p>
        </w:tc>
        <w:tc>
          <w:tcPr>
            <w:tcW w:w="21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района,</w:t>
            </w:r>
          </w:p>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Алексеевское Райпо</w:t>
            </w:r>
          </w:p>
        </w:tc>
        <w:tc>
          <w:tcPr>
            <w:tcW w:w="3685" w:type="dxa"/>
            <w:gridSpan w:val="6"/>
          </w:tcPr>
          <w:p w:rsidR="00E706C7" w:rsidRPr="00B17282" w:rsidRDefault="001C67F8" w:rsidP="001C67F8">
            <w:pPr>
              <w:pStyle w:val="a7"/>
              <w:rPr>
                <w:rFonts w:ascii="Times New Roman" w:hAnsi="Times New Roman" w:cs="Times New Roman"/>
                <w:sz w:val="24"/>
                <w:szCs w:val="24"/>
              </w:rPr>
            </w:pPr>
            <w:r w:rsidRPr="00B17282">
              <w:rPr>
                <w:rFonts w:ascii="Times New Roman" w:hAnsi="Times New Roman" w:cs="Times New Roman"/>
                <w:sz w:val="24"/>
                <w:szCs w:val="24"/>
              </w:rPr>
              <w:t>2 раза в неделю осуществляется в</w:t>
            </w:r>
            <w:r w:rsidR="0000075B" w:rsidRPr="00B17282">
              <w:rPr>
                <w:rFonts w:ascii="Times New Roman" w:hAnsi="Times New Roman" w:cs="Times New Roman"/>
                <w:sz w:val="24"/>
                <w:szCs w:val="24"/>
              </w:rPr>
              <w:t>ыездная торговля в малонаселенные, отдаленные  населенные пункты</w:t>
            </w:r>
            <w:r w:rsidR="00920064" w:rsidRPr="00B17282">
              <w:rPr>
                <w:rFonts w:ascii="Times New Roman" w:hAnsi="Times New Roman" w:cs="Times New Roman"/>
                <w:sz w:val="24"/>
                <w:szCs w:val="24"/>
              </w:rPr>
              <w:t xml:space="preserve"> Алексеевского района </w:t>
            </w:r>
            <w:r w:rsidR="0000075B" w:rsidRPr="00B17282">
              <w:rPr>
                <w:rFonts w:ascii="Times New Roman" w:hAnsi="Times New Roman" w:cs="Times New Roman"/>
                <w:sz w:val="24"/>
                <w:szCs w:val="24"/>
              </w:rPr>
              <w:t xml:space="preserve">- </w:t>
            </w:r>
            <w:r w:rsidR="00920064" w:rsidRPr="00B17282">
              <w:rPr>
                <w:rFonts w:ascii="Times New Roman" w:hAnsi="Times New Roman" w:cs="Times New Roman"/>
                <w:sz w:val="24"/>
                <w:szCs w:val="24"/>
              </w:rPr>
              <w:t xml:space="preserve">с. </w:t>
            </w:r>
            <w:r w:rsidR="00920064" w:rsidRPr="00B17282">
              <w:rPr>
                <w:rFonts w:ascii="Times New Roman" w:hAnsi="Times New Roman" w:cs="Times New Roman"/>
                <w:sz w:val="24"/>
                <w:szCs w:val="24"/>
              </w:rPr>
              <w:lastRenderedPageBreak/>
              <w:t>Березовая Грива, с. Сабакайка, с. 1 ферм</w:t>
            </w:r>
            <w:r w:rsidR="0000075B" w:rsidRPr="00B17282">
              <w:rPr>
                <w:rFonts w:ascii="Times New Roman" w:hAnsi="Times New Roman" w:cs="Times New Roman"/>
                <w:sz w:val="24"/>
                <w:szCs w:val="24"/>
              </w:rPr>
              <w:t>а, д. Андреевка, д. Ямкино, д. Г</w:t>
            </w:r>
            <w:r w:rsidR="00920064" w:rsidRPr="00B17282">
              <w:rPr>
                <w:rFonts w:ascii="Times New Roman" w:hAnsi="Times New Roman" w:cs="Times New Roman"/>
                <w:sz w:val="24"/>
                <w:szCs w:val="24"/>
              </w:rPr>
              <w:t>оголиха</w:t>
            </w:r>
            <w:r w:rsidR="0000075B" w:rsidRPr="00B17282">
              <w:rPr>
                <w:rFonts w:ascii="Times New Roman" w:hAnsi="Times New Roman" w:cs="Times New Roman"/>
                <w:sz w:val="24"/>
                <w:szCs w:val="24"/>
              </w:rPr>
              <w:t>.</w:t>
            </w:r>
          </w:p>
        </w:tc>
      </w:tr>
      <w:tr w:rsidR="00D9332B" w:rsidRPr="004308DD" w:rsidTr="009D31D8">
        <w:trPr>
          <w:trHeight w:val="266"/>
        </w:trPr>
        <w:tc>
          <w:tcPr>
            <w:tcW w:w="15309" w:type="dxa"/>
            <w:gridSpan w:val="13"/>
          </w:tcPr>
          <w:p w:rsidR="00D9332B" w:rsidRPr="00B06E88" w:rsidRDefault="00D9332B" w:rsidP="0018199E">
            <w:pPr>
              <w:pStyle w:val="a7"/>
              <w:rPr>
                <w:rFonts w:ascii="Times New Roman" w:hAnsi="Times New Roman" w:cs="Times New Roman"/>
                <w:b/>
                <w:sz w:val="24"/>
                <w:szCs w:val="24"/>
              </w:rPr>
            </w:pPr>
            <w:r w:rsidRPr="00B06E88">
              <w:rPr>
                <w:rFonts w:ascii="Times New Roman" w:hAnsi="Times New Roman" w:cs="Times New Roman"/>
                <w:b/>
                <w:sz w:val="24"/>
                <w:szCs w:val="24"/>
              </w:rPr>
              <w:lastRenderedPageBreak/>
              <w:t>Мероприятия в отрасли строительства и ЖКХ</w:t>
            </w:r>
          </w:p>
        </w:tc>
      </w:tr>
      <w:tr w:rsidR="002A33C0" w:rsidRPr="004308DD"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Стратегия накопления человеческого капитала: магнит для лучших</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4308DD"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Динамика населения: высокая рождаемость и устойчивый миграционный приток населения</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4308DD"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Программа «Содействие повышению рождаемости в Республике Татарстан»</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4308DD"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Эффективное распределение мер по ключевым стадиям жизненного цикла семей, в том числе:</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BB0041" w:rsidRPr="00DA2408" w:rsidTr="009D31D8">
        <w:trPr>
          <w:trHeight w:val="460"/>
        </w:trPr>
        <w:tc>
          <w:tcPr>
            <w:tcW w:w="2977" w:type="dxa"/>
          </w:tcPr>
          <w:p w:rsidR="00BB0041" w:rsidRPr="0018199E" w:rsidRDefault="00BB0041" w:rsidP="0018199E">
            <w:pPr>
              <w:pStyle w:val="a7"/>
              <w:rPr>
                <w:rFonts w:ascii="Times New Roman" w:hAnsi="Times New Roman" w:cs="Times New Roman"/>
                <w:sz w:val="24"/>
                <w:szCs w:val="24"/>
              </w:rPr>
            </w:pPr>
          </w:p>
        </w:tc>
        <w:tc>
          <w:tcPr>
            <w:tcW w:w="38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реализация мер по поддержке семей, нуждающихся в улучшении жилищных условий</w:t>
            </w:r>
          </w:p>
        </w:tc>
        <w:tc>
          <w:tcPr>
            <w:tcW w:w="21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tc>
        <w:tc>
          <w:tcPr>
            <w:tcW w:w="2693" w:type="dxa"/>
            <w:gridSpan w:val="4"/>
          </w:tcPr>
          <w:p w:rsidR="00BB0041" w:rsidRPr="0018199E" w:rsidRDefault="00BB0041" w:rsidP="0018199E">
            <w:pPr>
              <w:pStyle w:val="a7"/>
              <w:rPr>
                <w:rFonts w:ascii="Times New Roman" w:eastAsia="Calibri" w:hAnsi="Times New Roman" w:cs="Times New Roman"/>
                <w:sz w:val="24"/>
                <w:szCs w:val="24"/>
                <w:lang w:eastAsia="en-US"/>
              </w:rPr>
            </w:pPr>
            <w:r w:rsidRPr="0018199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BB0041" w:rsidRPr="000504E8" w:rsidRDefault="00BB0041" w:rsidP="00BB0041">
            <w:pPr>
              <w:pStyle w:val="a7"/>
              <w:rPr>
                <w:rFonts w:ascii="Times New Roman" w:hAnsi="Times New Roman" w:cs="Times New Roman"/>
                <w:sz w:val="24"/>
                <w:szCs w:val="24"/>
              </w:rPr>
            </w:pPr>
            <w:r w:rsidRPr="000504E8">
              <w:rPr>
                <w:rFonts w:ascii="Times New Roman" w:hAnsi="Times New Roman" w:cs="Times New Roman"/>
                <w:sz w:val="24"/>
                <w:szCs w:val="24"/>
              </w:rPr>
              <w:t>В список на улучшение жилищных условий граждан проживающих в сельской местности, в рамках выделенного лимита, направленного в Минсельхоз вошли 11 семей на 2017 год.</w:t>
            </w:r>
          </w:p>
          <w:p w:rsidR="00DF27DF" w:rsidRPr="000504E8" w:rsidRDefault="00DF27DF" w:rsidP="00DF27DF">
            <w:pPr>
              <w:pStyle w:val="a7"/>
              <w:rPr>
                <w:rFonts w:ascii="Times New Roman" w:hAnsi="Times New Roman" w:cs="Times New Roman"/>
                <w:sz w:val="24"/>
                <w:szCs w:val="24"/>
              </w:rPr>
            </w:pPr>
            <w:r w:rsidRPr="000504E8">
              <w:rPr>
                <w:rFonts w:ascii="Times New Roman" w:hAnsi="Times New Roman" w:cs="Times New Roman"/>
                <w:sz w:val="24"/>
                <w:szCs w:val="24"/>
              </w:rPr>
              <w:t>Все 11 семей получили денежные средства на строительство индивидуальных жилых домов на общую сумму 8 266 тыс. рублей.</w:t>
            </w:r>
          </w:p>
        </w:tc>
      </w:tr>
      <w:tr w:rsidR="00BB0041" w:rsidRPr="00DA2408" w:rsidTr="009D31D8">
        <w:trPr>
          <w:trHeight w:val="460"/>
        </w:trPr>
        <w:tc>
          <w:tcPr>
            <w:tcW w:w="2977" w:type="dxa"/>
          </w:tcPr>
          <w:p w:rsidR="00BB0041" w:rsidRPr="0018199E" w:rsidRDefault="00BB0041" w:rsidP="0018199E">
            <w:pPr>
              <w:pStyle w:val="a7"/>
              <w:rPr>
                <w:rFonts w:ascii="Times New Roman" w:hAnsi="Times New Roman" w:cs="Times New Roman"/>
                <w:sz w:val="24"/>
                <w:szCs w:val="24"/>
              </w:rPr>
            </w:pPr>
          </w:p>
        </w:tc>
        <w:tc>
          <w:tcPr>
            <w:tcW w:w="38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строительство жилья по программе социальная ипотека, индивидуальное жилищное строительство в населенных пунктах Алексеевского муниципального района </w:t>
            </w:r>
          </w:p>
        </w:tc>
        <w:tc>
          <w:tcPr>
            <w:tcW w:w="2127" w:type="dxa"/>
          </w:tcPr>
          <w:p w:rsidR="00BB0041" w:rsidRPr="0018199E" w:rsidRDefault="00BB0041" w:rsidP="0018199E">
            <w:pPr>
              <w:pStyle w:val="a7"/>
              <w:rPr>
                <w:rFonts w:ascii="Times New Roman" w:hAnsi="Times New Roman" w:cs="Times New Roman"/>
                <w:sz w:val="24"/>
                <w:szCs w:val="24"/>
                <w:lang w:eastAsia="en-US"/>
              </w:rPr>
            </w:pPr>
            <w:r w:rsidRPr="0018199E">
              <w:rPr>
                <w:rFonts w:ascii="Times New Roman" w:hAnsi="Times New Roman" w:cs="Times New Roman"/>
                <w:sz w:val="24"/>
                <w:szCs w:val="24"/>
              </w:rPr>
              <w:t>2016 – 2030 годы</w:t>
            </w:r>
          </w:p>
        </w:tc>
        <w:tc>
          <w:tcPr>
            <w:tcW w:w="2693" w:type="dxa"/>
            <w:gridSpan w:val="4"/>
          </w:tcPr>
          <w:p w:rsidR="00BB0041" w:rsidRPr="0018199E" w:rsidRDefault="00BB0041" w:rsidP="0018199E">
            <w:pPr>
              <w:pStyle w:val="a7"/>
              <w:rPr>
                <w:rFonts w:ascii="Times New Roman" w:eastAsia="Calibri" w:hAnsi="Times New Roman" w:cs="Times New Roman"/>
                <w:sz w:val="24"/>
                <w:szCs w:val="24"/>
                <w:lang w:eastAsia="en-US"/>
              </w:rPr>
            </w:pPr>
            <w:r w:rsidRPr="0018199E">
              <w:rPr>
                <w:rFonts w:ascii="Times New Roman" w:hAnsi="Times New Roman" w:cs="Times New Roman"/>
                <w:sz w:val="24"/>
                <w:szCs w:val="24"/>
              </w:rPr>
              <w:t xml:space="preserve">Отдел инфраструктурного развития Исполнительного комитета Алексеевского муниципального </w:t>
            </w:r>
            <w:r w:rsidRPr="0018199E">
              <w:rPr>
                <w:rFonts w:ascii="Times New Roman" w:hAnsi="Times New Roman" w:cs="Times New Roman"/>
                <w:sz w:val="24"/>
                <w:szCs w:val="24"/>
              </w:rPr>
              <w:lastRenderedPageBreak/>
              <w:t>района,</w:t>
            </w:r>
          </w:p>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0504E8" w:rsidRPr="00CF185E" w:rsidRDefault="00BB0041" w:rsidP="000504E8">
            <w:pPr>
              <w:pStyle w:val="a7"/>
              <w:rPr>
                <w:rFonts w:ascii="Times New Roman" w:hAnsi="Times New Roman" w:cs="Times New Roman"/>
                <w:sz w:val="24"/>
                <w:szCs w:val="24"/>
              </w:rPr>
            </w:pPr>
            <w:r w:rsidRPr="00CF185E">
              <w:rPr>
                <w:rFonts w:ascii="Times New Roman" w:hAnsi="Times New Roman" w:cs="Times New Roman"/>
                <w:sz w:val="24"/>
                <w:szCs w:val="24"/>
              </w:rPr>
              <w:lastRenderedPageBreak/>
              <w:t xml:space="preserve">В стадии строительства по программе социальная ипотека находятся </w:t>
            </w:r>
            <w:r w:rsidR="000504E8" w:rsidRPr="00CF185E">
              <w:rPr>
                <w:rFonts w:ascii="Times New Roman" w:hAnsi="Times New Roman" w:cs="Times New Roman"/>
                <w:sz w:val="24"/>
                <w:szCs w:val="24"/>
              </w:rPr>
              <w:t>2</w:t>
            </w:r>
            <w:r w:rsidRPr="00CF185E">
              <w:rPr>
                <w:rFonts w:ascii="Times New Roman" w:hAnsi="Times New Roman" w:cs="Times New Roman"/>
                <w:sz w:val="24"/>
                <w:szCs w:val="24"/>
              </w:rPr>
              <w:t xml:space="preserve"> дом</w:t>
            </w:r>
            <w:r w:rsidR="000504E8" w:rsidRPr="00CF185E">
              <w:rPr>
                <w:rFonts w:ascii="Times New Roman" w:hAnsi="Times New Roman" w:cs="Times New Roman"/>
                <w:sz w:val="24"/>
                <w:szCs w:val="24"/>
              </w:rPr>
              <w:t>а</w:t>
            </w:r>
            <w:r w:rsidRPr="00CF185E">
              <w:rPr>
                <w:rFonts w:ascii="Times New Roman" w:hAnsi="Times New Roman" w:cs="Times New Roman"/>
                <w:sz w:val="24"/>
                <w:szCs w:val="24"/>
              </w:rPr>
              <w:t xml:space="preserve">:  в п.г.т. Алексеевское </w:t>
            </w:r>
            <w:r w:rsidR="000504E8" w:rsidRPr="00CF185E">
              <w:rPr>
                <w:rFonts w:ascii="Times New Roman" w:hAnsi="Times New Roman" w:cs="Times New Roman"/>
                <w:sz w:val="24"/>
                <w:szCs w:val="24"/>
              </w:rPr>
              <w:t xml:space="preserve">по ул. Просторная и ул. Салиха Баттала. </w:t>
            </w:r>
          </w:p>
          <w:p w:rsidR="000504E8" w:rsidRPr="00CF185E" w:rsidRDefault="000504E8" w:rsidP="000504E8">
            <w:pPr>
              <w:pStyle w:val="a7"/>
              <w:rPr>
                <w:rFonts w:ascii="Times New Roman" w:hAnsi="Times New Roman" w:cs="Times New Roman"/>
                <w:sz w:val="24"/>
                <w:szCs w:val="24"/>
              </w:rPr>
            </w:pPr>
            <w:r w:rsidRPr="00CF185E">
              <w:rPr>
                <w:rFonts w:ascii="Times New Roman" w:hAnsi="Times New Roman" w:cs="Times New Roman"/>
                <w:sz w:val="24"/>
                <w:szCs w:val="24"/>
              </w:rPr>
              <w:t>В 2017 году введено 7 домов – 16 квартир.</w:t>
            </w:r>
          </w:p>
          <w:p w:rsidR="00DF27DF" w:rsidRPr="00CF185E" w:rsidRDefault="00DF27DF" w:rsidP="00DF27DF">
            <w:pPr>
              <w:pStyle w:val="a7"/>
              <w:rPr>
                <w:rFonts w:ascii="Times New Roman" w:hAnsi="Times New Roman" w:cs="Times New Roman"/>
                <w:sz w:val="24"/>
                <w:szCs w:val="24"/>
              </w:rPr>
            </w:pP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Концепция пространственного развития: Волго-Камский метрополис</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Концентрация ресурсов и усилий в зонах активного развития агломераций, в зонах активного развития малых городов и сельских территорий, в зонах трансграничного сотрудничества. Разработка и реализация программ в зонах активности</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сельских территорий:</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E706C7" w:rsidRPr="00DA2408" w:rsidTr="009D31D8">
        <w:trPr>
          <w:trHeight w:val="460"/>
        </w:trPr>
        <w:tc>
          <w:tcPr>
            <w:tcW w:w="297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Проект «Развитие поселений-спутников»,</w:t>
            </w:r>
          </w:p>
        </w:tc>
        <w:tc>
          <w:tcPr>
            <w:tcW w:w="2127" w:type="dxa"/>
          </w:tcPr>
          <w:p w:rsidR="00E706C7" w:rsidRPr="0018199E" w:rsidRDefault="00E706C7"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6378" w:type="dxa"/>
            <w:gridSpan w:val="10"/>
          </w:tcPr>
          <w:p w:rsidR="00E706C7" w:rsidRPr="0018199E" w:rsidRDefault="00E706C7" w:rsidP="0018199E">
            <w:pPr>
              <w:pStyle w:val="a7"/>
              <w:rPr>
                <w:rFonts w:ascii="Times New Roman" w:hAnsi="Times New Roman" w:cs="Times New Roman"/>
                <w:sz w:val="24"/>
                <w:szCs w:val="24"/>
              </w:rPr>
            </w:pP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в том числе реорганизация сельских населенных пунктов вблизи крупных городов в поселения-спутники посредством коренной модернизации их инфраструктуры</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2020 годы</w:t>
            </w:r>
          </w:p>
          <w:p w:rsidR="002A33C0" w:rsidRPr="0018199E" w:rsidRDefault="002A33C0" w:rsidP="0018199E">
            <w:pPr>
              <w:pStyle w:val="a7"/>
              <w:rPr>
                <w:rFonts w:ascii="Times New Roman" w:hAnsi="Times New Roman" w:cs="Times New Roman"/>
                <w:sz w:val="24"/>
                <w:szCs w:val="24"/>
                <w:lang w:eastAsia="en-US"/>
              </w:rPr>
            </w:pPr>
          </w:p>
        </w:tc>
        <w:tc>
          <w:tcPr>
            <w:tcW w:w="2693" w:type="dxa"/>
            <w:gridSpan w:val="4"/>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Алексеевский районный Совет Алексеевского муниципального района РТ</w:t>
            </w:r>
          </w:p>
        </w:tc>
        <w:tc>
          <w:tcPr>
            <w:tcW w:w="3685" w:type="dxa"/>
            <w:gridSpan w:val="6"/>
          </w:tcPr>
          <w:p w:rsidR="002A33C0" w:rsidRPr="00B17282" w:rsidRDefault="00DA443C" w:rsidP="0018199E">
            <w:pPr>
              <w:pStyle w:val="a7"/>
              <w:rPr>
                <w:rFonts w:ascii="Times New Roman" w:hAnsi="Times New Roman" w:cs="Times New Roman"/>
                <w:sz w:val="24"/>
                <w:szCs w:val="24"/>
              </w:rPr>
            </w:pPr>
            <w:r w:rsidRPr="00B17282">
              <w:rPr>
                <w:rFonts w:ascii="Times New Roman" w:hAnsi="Times New Roman" w:cs="Times New Roman"/>
                <w:sz w:val="24"/>
                <w:szCs w:val="24"/>
              </w:rPr>
              <w:t>Реорганизация сельских населенных пунктов не планируется</w:t>
            </w:r>
            <w:r w:rsidR="00DF27DF" w:rsidRPr="00B17282">
              <w:rPr>
                <w:rFonts w:ascii="Times New Roman" w:hAnsi="Times New Roman" w:cs="Times New Roman"/>
                <w:sz w:val="24"/>
                <w:szCs w:val="24"/>
              </w:rPr>
              <w:t>.</w:t>
            </w: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Флагманский проект «Экозона «Волжско-Камский поток», в том числе:</w:t>
            </w:r>
          </w:p>
        </w:tc>
        <w:tc>
          <w:tcPr>
            <w:tcW w:w="2127" w:type="dxa"/>
          </w:tcPr>
          <w:p w:rsidR="002A33C0" w:rsidRPr="0018199E" w:rsidRDefault="002A33C0" w:rsidP="0018199E">
            <w:pPr>
              <w:pStyle w:val="a7"/>
              <w:rPr>
                <w:rFonts w:ascii="Times New Roman" w:hAnsi="Times New Roman" w:cs="Times New Roman"/>
                <w:sz w:val="24"/>
                <w:szCs w:val="24"/>
              </w:rPr>
            </w:pP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71441C" w:rsidRDefault="002A33C0" w:rsidP="0018199E">
            <w:pPr>
              <w:pStyle w:val="a7"/>
              <w:rPr>
                <w:rFonts w:ascii="Times New Roman" w:hAnsi="Times New Roman" w:cs="Times New Roman"/>
                <w:sz w:val="24"/>
                <w:szCs w:val="24"/>
                <w:highlight w:val="yellow"/>
              </w:rPr>
            </w:pPr>
          </w:p>
        </w:tc>
      </w:tr>
      <w:tr w:rsidR="00BB0041" w:rsidRPr="00DA2408" w:rsidTr="009D31D8">
        <w:trPr>
          <w:trHeight w:val="460"/>
        </w:trPr>
        <w:tc>
          <w:tcPr>
            <w:tcW w:w="2977" w:type="dxa"/>
          </w:tcPr>
          <w:p w:rsidR="00BB0041" w:rsidRPr="0018199E" w:rsidRDefault="00BB0041" w:rsidP="0018199E">
            <w:pPr>
              <w:pStyle w:val="a7"/>
              <w:rPr>
                <w:rFonts w:ascii="Times New Roman" w:hAnsi="Times New Roman" w:cs="Times New Roman"/>
                <w:sz w:val="24"/>
                <w:szCs w:val="24"/>
              </w:rPr>
            </w:pPr>
          </w:p>
        </w:tc>
        <w:tc>
          <w:tcPr>
            <w:tcW w:w="38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реконструкция сетей водоснабжения в населенных пунктах Алексеевского муниципального района</w:t>
            </w:r>
          </w:p>
        </w:tc>
        <w:tc>
          <w:tcPr>
            <w:tcW w:w="21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BB0041" w:rsidRPr="0018199E" w:rsidRDefault="00BB0041" w:rsidP="0018199E">
            <w:pPr>
              <w:pStyle w:val="a7"/>
              <w:rPr>
                <w:rFonts w:ascii="Times New Roman" w:hAnsi="Times New Roman" w:cs="Times New Roman"/>
                <w:sz w:val="24"/>
                <w:szCs w:val="24"/>
              </w:rPr>
            </w:pPr>
          </w:p>
        </w:tc>
        <w:tc>
          <w:tcPr>
            <w:tcW w:w="2693" w:type="dxa"/>
            <w:gridSpan w:val="4"/>
          </w:tcPr>
          <w:p w:rsidR="00BB0041" w:rsidRPr="0018199E" w:rsidRDefault="00BB0041" w:rsidP="0018199E">
            <w:pPr>
              <w:pStyle w:val="a7"/>
              <w:rPr>
                <w:rFonts w:ascii="Times New Roman" w:eastAsia="Calibri" w:hAnsi="Times New Roman" w:cs="Times New Roman"/>
                <w:sz w:val="24"/>
                <w:szCs w:val="24"/>
                <w:lang w:eastAsia="en-US"/>
              </w:rPr>
            </w:pPr>
            <w:r w:rsidRPr="0018199E">
              <w:rPr>
                <w:rFonts w:ascii="Times New Roman" w:hAnsi="Times New Roman" w:cs="Times New Roman"/>
                <w:sz w:val="24"/>
                <w:szCs w:val="24"/>
              </w:rPr>
              <w:t xml:space="preserve">Отдел инфраструктурного развития Исполнительного комитета </w:t>
            </w:r>
            <w:r w:rsidRPr="0018199E">
              <w:rPr>
                <w:rFonts w:ascii="Times New Roman" w:hAnsi="Times New Roman" w:cs="Times New Roman"/>
                <w:sz w:val="24"/>
                <w:szCs w:val="24"/>
              </w:rPr>
              <w:lastRenderedPageBreak/>
              <w:t>Алексеевского муниципального района,</w:t>
            </w:r>
          </w:p>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BB0041" w:rsidRPr="005C0730" w:rsidRDefault="00BB0041" w:rsidP="005C0730">
            <w:pPr>
              <w:pStyle w:val="a7"/>
              <w:rPr>
                <w:rFonts w:ascii="Times New Roman" w:hAnsi="Times New Roman" w:cs="Times New Roman"/>
                <w:sz w:val="24"/>
                <w:szCs w:val="24"/>
              </w:rPr>
            </w:pPr>
            <w:r w:rsidRPr="005C0730">
              <w:rPr>
                <w:rFonts w:ascii="Times New Roman" w:hAnsi="Times New Roman" w:cs="Times New Roman"/>
                <w:sz w:val="24"/>
                <w:szCs w:val="24"/>
              </w:rPr>
              <w:lastRenderedPageBreak/>
              <w:t xml:space="preserve">В 2017 году </w:t>
            </w:r>
            <w:r w:rsidR="005C0730" w:rsidRPr="005C0730">
              <w:rPr>
                <w:rFonts w:ascii="Times New Roman" w:hAnsi="Times New Roman" w:cs="Times New Roman"/>
                <w:sz w:val="24"/>
                <w:szCs w:val="24"/>
              </w:rPr>
              <w:t>выполне</w:t>
            </w:r>
            <w:r w:rsidRPr="005C0730">
              <w:rPr>
                <w:rFonts w:ascii="Times New Roman" w:hAnsi="Times New Roman" w:cs="Times New Roman"/>
                <w:sz w:val="24"/>
                <w:szCs w:val="24"/>
              </w:rPr>
              <w:t>на реконструкция сетей в с. Мокрые Курнали, с. Сухие Курнали, с. Караваево</w:t>
            </w:r>
            <w:r w:rsidR="005C0730" w:rsidRPr="005C0730">
              <w:rPr>
                <w:rFonts w:ascii="Times New Roman" w:hAnsi="Times New Roman" w:cs="Times New Roman"/>
                <w:sz w:val="24"/>
                <w:szCs w:val="24"/>
              </w:rPr>
              <w:t>,  на сумму 8,8 млн</w:t>
            </w:r>
            <w:r w:rsidRPr="005C0730">
              <w:rPr>
                <w:rFonts w:ascii="Times New Roman" w:hAnsi="Times New Roman" w:cs="Times New Roman"/>
                <w:sz w:val="24"/>
                <w:szCs w:val="24"/>
              </w:rPr>
              <w:t>.</w:t>
            </w:r>
            <w:r w:rsidR="005C0730" w:rsidRPr="005C0730">
              <w:rPr>
                <w:rFonts w:ascii="Times New Roman" w:hAnsi="Times New Roman" w:cs="Times New Roman"/>
                <w:sz w:val="24"/>
                <w:szCs w:val="24"/>
              </w:rPr>
              <w:t xml:space="preserve"> рублей.</w:t>
            </w:r>
          </w:p>
        </w:tc>
      </w:tr>
      <w:tr w:rsidR="00BB0041" w:rsidRPr="00DA2408" w:rsidTr="009D31D8">
        <w:trPr>
          <w:trHeight w:val="460"/>
        </w:trPr>
        <w:tc>
          <w:tcPr>
            <w:tcW w:w="2977" w:type="dxa"/>
          </w:tcPr>
          <w:p w:rsidR="00BB0041" w:rsidRPr="0018199E" w:rsidRDefault="00BB0041" w:rsidP="0018199E">
            <w:pPr>
              <w:pStyle w:val="a7"/>
              <w:rPr>
                <w:rFonts w:ascii="Times New Roman" w:hAnsi="Times New Roman" w:cs="Times New Roman"/>
                <w:sz w:val="24"/>
                <w:szCs w:val="24"/>
              </w:rPr>
            </w:pPr>
          </w:p>
        </w:tc>
        <w:tc>
          <w:tcPr>
            <w:tcW w:w="38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реконструкция очистных сооружений в п.г.т. Алексеевское </w:t>
            </w:r>
          </w:p>
        </w:tc>
        <w:tc>
          <w:tcPr>
            <w:tcW w:w="2127" w:type="dxa"/>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2017 – 2020 годы</w:t>
            </w:r>
          </w:p>
          <w:p w:rsidR="00BB0041" w:rsidRPr="0018199E" w:rsidRDefault="00BB0041" w:rsidP="0018199E">
            <w:pPr>
              <w:pStyle w:val="a7"/>
              <w:rPr>
                <w:rFonts w:ascii="Times New Roman" w:hAnsi="Times New Roman" w:cs="Times New Roman"/>
                <w:sz w:val="24"/>
                <w:szCs w:val="24"/>
                <w:lang w:eastAsia="en-US"/>
              </w:rPr>
            </w:pPr>
          </w:p>
        </w:tc>
        <w:tc>
          <w:tcPr>
            <w:tcW w:w="2693" w:type="dxa"/>
            <w:gridSpan w:val="4"/>
          </w:tcPr>
          <w:p w:rsidR="00BB0041" w:rsidRPr="0018199E" w:rsidRDefault="00BB0041"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tc>
        <w:tc>
          <w:tcPr>
            <w:tcW w:w="3685" w:type="dxa"/>
            <w:gridSpan w:val="6"/>
          </w:tcPr>
          <w:p w:rsidR="00BB0041" w:rsidRPr="005C0730" w:rsidRDefault="00BB0041" w:rsidP="00BB0041">
            <w:pPr>
              <w:pStyle w:val="a7"/>
              <w:rPr>
                <w:rFonts w:ascii="Times New Roman" w:hAnsi="Times New Roman" w:cs="Times New Roman"/>
                <w:sz w:val="24"/>
                <w:szCs w:val="24"/>
              </w:rPr>
            </w:pPr>
            <w:r w:rsidRPr="005C0730">
              <w:rPr>
                <w:rFonts w:ascii="Times New Roman" w:hAnsi="Times New Roman" w:cs="Times New Roman"/>
                <w:sz w:val="24"/>
                <w:szCs w:val="24"/>
              </w:rPr>
              <w:t>В стадии проектирования находится проект по расширению существующих очистных сооружений в п.г.т. Алексеевское.</w:t>
            </w:r>
          </w:p>
        </w:tc>
      </w:tr>
      <w:tr w:rsidR="00971836" w:rsidRPr="00DA2408" w:rsidTr="009D31D8">
        <w:trPr>
          <w:trHeight w:val="460"/>
        </w:trPr>
        <w:tc>
          <w:tcPr>
            <w:tcW w:w="2977" w:type="dxa"/>
          </w:tcPr>
          <w:p w:rsidR="00971836" w:rsidRPr="0018199E" w:rsidRDefault="00971836" w:rsidP="0018199E">
            <w:pPr>
              <w:pStyle w:val="a7"/>
              <w:rPr>
                <w:rFonts w:ascii="Times New Roman" w:hAnsi="Times New Roman" w:cs="Times New Roman"/>
                <w:sz w:val="24"/>
                <w:szCs w:val="24"/>
              </w:rPr>
            </w:pPr>
          </w:p>
        </w:tc>
        <w:tc>
          <w:tcPr>
            <w:tcW w:w="3827" w:type="dxa"/>
          </w:tcPr>
          <w:p w:rsidR="00971836" w:rsidRPr="0018199E" w:rsidRDefault="00971836" w:rsidP="0018199E">
            <w:pPr>
              <w:pStyle w:val="a7"/>
              <w:rPr>
                <w:rFonts w:ascii="Times New Roman" w:hAnsi="Times New Roman" w:cs="Times New Roman"/>
                <w:sz w:val="24"/>
                <w:szCs w:val="24"/>
              </w:rPr>
            </w:pPr>
            <w:r w:rsidRPr="0018199E">
              <w:rPr>
                <w:rFonts w:ascii="Times New Roman" w:hAnsi="Times New Roman" w:cs="Times New Roman"/>
                <w:sz w:val="24"/>
                <w:szCs w:val="24"/>
              </w:rPr>
              <w:t>капитальный ремонт многоквартирных домов в Алексеевском муниципальном районе</w:t>
            </w:r>
          </w:p>
        </w:tc>
        <w:tc>
          <w:tcPr>
            <w:tcW w:w="2127" w:type="dxa"/>
          </w:tcPr>
          <w:p w:rsidR="00971836" w:rsidRPr="0018199E" w:rsidRDefault="00971836"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971836" w:rsidRPr="0018199E" w:rsidRDefault="00971836" w:rsidP="0018199E">
            <w:pPr>
              <w:pStyle w:val="a7"/>
              <w:rPr>
                <w:rFonts w:ascii="Times New Roman" w:hAnsi="Times New Roman" w:cs="Times New Roman"/>
                <w:sz w:val="24"/>
                <w:szCs w:val="24"/>
                <w:lang w:eastAsia="en-US"/>
              </w:rPr>
            </w:pPr>
          </w:p>
        </w:tc>
        <w:tc>
          <w:tcPr>
            <w:tcW w:w="2693" w:type="dxa"/>
            <w:gridSpan w:val="4"/>
          </w:tcPr>
          <w:p w:rsidR="00971836" w:rsidRPr="0018199E" w:rsidRDefault="00971836" w:rsidP="0018199E">
            <w:pPr>
              <w:pStyle w:val="a7"/>
              <w:rPr>
                <w:rFonts w:ascii="Times New Roman" w:eastAsia="Calibri" w:hAnsi="Times New Roman" w:cs="Times New Roman"/>
                <w:sz w:val="24"/>
                <w:szCs w:val="24"/>
                <w:lang w:eastAsia="en-US"/>
              </w:rPr>
            </w:pPr>
            <w:r w:rsidRPr="0018199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p w:rsidR="00971836" w:rsidRPr="0018199E" w:rsidRDefault="00971836" w:rsidP="0018199E">
            <w:pPr>
              <w:pStyle w:val="a7"/>
              <w:rPr>
                <w:rFonts w:ascii="Times New Roman" w:hAnsi="Times New Roman" w:cs="Times New Roman"/>
                <w:sz w:val="24"/>
                <w:szCs w:val="24"/>
              </w:rPr>
            </w:pPr>
            <w:r w:rsidRPr="0018199E">
              <w:rPr>
                <w:rFonts w:ascii="Times New Roman" w:hAnsi="Times New Roman" w:cs="Times New Roman"/>
                <w:sz w:val="24"/>
                <w:szCs w:val="24"/>
              </w:rPr>
              <w:t>УК «Алексеевского района», ТСЖ</w:t>
            </w:r>
          </w:p>
        </w:tc>
        <w:tc>
          <w:tcPr>
            <w:tcW w:w="3685" w:type="dxa"/>
            <w:gridSpan w:val="6"/>
          </w:tcPr>
          <w:p w:rsidR="00971836" w:rsidRPr="005C0730" w:rsidRDefault="005C0730" w:rsidP="00971836">
            <w:pPr>
              <w:pStyle w:val="a7"/>
              <w:rPr>
                <w:rFonts w:ascii="Times New Roman" w:hAnsi="Times New Roman" w:cs="Times New Roman"/>
                <w:sz w:val="24"/>
                <w:szCs w:val="24"/>
              </w:rPr>
            </w:pPr>
            <w:r w:rsidRPr="005C0730">
              <w:rPr>
                <w:rFonts w:ascii="Times New Roman" w:hAnsi="Times New Roman" w:cs="Times New Roman"/>
                <w:sz w:val="24"/>
                <w:szCs w:val="24"/>
              </w:rPr>
              <w:t>З</w:t>
            </w:r>
            <w:r w:rsidR="00971836" w:rsidRPr="005C0730">
              <w:rPr>
                <w:rFonts w:ascii="Times New Roman" w:hAnsi="Times New Roman" w:cs="Times New Roman"/>
                <w:sz w:val="24"/>
                <w:szCs w:val="24"/>
              </w:rPr>
              <w:t>апланированны</w:t>
            </w:r>
            <w:r w:rsidR="00DF27DF" w:rsidRPr="005C0730">
              <w:rPr>
                <w:rFonts w:ascii="Times New Roman" w:hAnsi="Times New Roman" w:cs="Times New Roman"/>
                <w:sz w:val="24"/>
                <w:szCs w:val="24"/>
              </w:rPr>
              <w:t>й капитальный ремонт</w:t>
            </w:r>
            <w:r w:rsidR="00971836" w:rsidRPr="005C0730">
              <w:rPr>
                <w:rFonts w:ascii="Times New Roman" w:hAnsi="Times New Roman" w:cs="Times New Roman"/>
                <w:sz w:val="24"/>
                <w:szCs w:val="24"/>
              </w:rPr>
              <w:t xml:space="preserve"> </w:t>
            </w:r>
            <w:r w:rsidRPr="005C0730">
              <w:rPr>
                <w:rFonts w:ascii="Times New Roman" w:hAnsi="Times New Roman" w:cs="Times New Roman"/>
                <w:sz w:val="24"/>
                <w:szCs w:val="24"/>
              </w:rPr>
              <w:t>на 4 –х многоквартирных домах</w:t>
            </w:r>
            <w:r w:rsidR="00971836" w:rsidRPr="005C0730">
              <w:rPr>
                <w:rFonts w:ascii="Times New Roman" w:hAnsi="Times New Roman" w:cs="Times New Roman"/>
                <w:sz w:val="24"/>
                <w:szCs w:val="24"/>
              </w:rPr>
              <w:t xml:space="preserve">, </w:t>
            </w:r>
            <w:r w:rsidRPr="005C0730">
              <w:rPr>
                <w:rFonts w:ascii="Times New Roman" w:hAnsi="Times New Roman" w:cs="Times New Roman"/>
                <w:sz w:val="24"/>
                <w:szCs w:val="24"/>
              </w:rPr>
              <w:t>выполн</w:t>
            </w:r>
            <w:r w:rsidR="00971836" w:rsidRPr="005C0730">
              <w:rPr>
                <w:rFonts w:ascii="Times New Roman" w:hAnsi="Times New Roman" w:cs="Times New Roman"/>
                <w:sz w:val="24"/>
                <w:szCs w:val="24"/>
              </w:rPr>
              <w:t>ен</w:t>
            </w:r>
            <w:r w:rsidRPr="005C0730">
              <w:rPr>
                <w:rFonts w:ascii="Times New Roman" w:hAnsi="Times New Roman" w:cs="Times New Roman"/>
                <w:sz w:val="24"/>
                <w:szCs w:val="24"/>
              </w:rPr>
              <w:t xml:space="preserve"> на 10 %</w:t>
            </w:r>
            <w:r w:rsidR="00971836" w:rsidRPr="005C0730">
              <w:rPr>
                <w:rFonts w:ascii="Times New Roman" w:hAnsi="Times New Roman" w:cs="Times New Roman"/>
                <w:sz w:val="24"/>
                <w:szCs w:val="24"/>
              </w:rPr>
              <w:t>, общая сумма финансирования 9,5 млн. рублей.</w:t>
            </w:r>
          </w:p>
          <w:p w:rsidR="00DF27DF" w:rsidRPr="005C0730" w:rsidRDefault="00DF27DF" w:rsidP="00971836">
            <w:pPr>
              <w:pStyle w:val="a7"/>
              <w:rPr>
                <w:rFonts w:ascii="Times New Roman" w:hAnsi="Times New Roman" w:cs="Times New Roman"/>
                <w:sz w:val="24"/>
                <w:szCs w:val="24"/>
              </w:rPr>
            </w:pPr>
          </w:p>
        </w:tc>
      </w:tr>
      <w:tr w:rsidR="00971836" w:rsidRPr="00DA2408" w:rsidTr="009D31D8">
        <w:trPr>
          <w:trHeight w:val="460"/>
        </w:trPr>
        <w:tc>
          <w:tcPr>
            <w:tcW w:w="2977" w:type="dxa"/>
          </w:tcPr>
          <w:p w:rsidR="00971836" w:rsidRPr="0018199E" w:rsidRDefault="00971836" w:rsidP="0018199E">
            <w:pPr>
              <w:pStyle w:val="a7"/>
              <w:rPr>
                <w:rFonts w:ascii="Times New Roman" w:hAnsi="Times New Roman" w:cs="Times New Roman"/>
                <w:sz w:val="24"/>
                <w:szCs w:val="24"/>
              </w:rPr>
            </w:pPr>
          </w:p>
        </w:tc>
        <w:tc>
          <w:tcPr>
            <w:tcW w:w="3827" w:type="dxa"/>
          </w:tcPr>
          <w:p w:rsidR="00971836" w:rsidRPr="0018199E" w:rsidRDefault="00971836" w:rsidP="0018199E">
            <w:pPr>
              <w:pStyle w:val="a7"/>
              <w:rPr>
                <w:rFonts w:ascii="Times New Roman" w:hAnsi="Times New Roman" w:cs="Times New Roman"/>
                <w:sz w:val="24"/>
                <w:szCs w:val="24"/>
              </w:rPr>
            </w:pPr>
            <w:r w:rsidRPr="0018199E">
              <w:rPr>
                <w:rFonts w:ascii="Times New Roman" w:hAnsi="Times New Roman" w:cs="Times New Roman"/>
                <w:sz w:val="24"/>
                <w:szCs w:val="24"/>
              </w:rPr>
              <w:t>перевод улично-дорожной сети с грунтового покрытия в твердый на территории Алексеевского муниципального района</w:t>
            </w:r>
          </w:p>
        </w:tc>
        <w:tc>
          <w:tcPr>
            <w:tcW w:w="2127" w:type="dxa"/>
          </w:tcPr>
          <w:p w:rsidR="00971836" w:rsidRPr="0018199E" w:rsidRDefault="00971836"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971836" w:rsidRPr="0018199E" w:rsidRDefault="00971836" w:rsidP="0018199E">
            <w:pPr>
              <w:pStyle w:val="a7"/>
              <w:rPr>
                <w:rFonts w:ascii="Times New Roman" w:hAnsi="Times New Roman" w:cs="Times New Roman"/>
                <w:sz w:val="24"/>
                <w:szCs w:val="24"/>
                <w:lang w:eastAsia="en-US"/>
              </w:rPr>
            </w:pPr>
          </w:p>
        </w:tc>
        <w:tc>
          <w:tcPr>
            <w:tcW w:w="2693" w:type="dxa"/>
            <w:gridSpan w:val="4"/>
          </w:tcPr>
          <w:p w:rsidR="00971836" w:rsidRPr="0018199E" w:rsidRDefault="00971836"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971836" w:rsidRPr="005C0730" w:rsidRDefault="00971836" w:rsidP="005C0730">
            <w:pPr>
              <w:pStyle w:val="a7"/>
              <w:rPr>
                <w:rFonts w:ascii="Times New Roman" w:hAnsi="Times New Roman" w:cs="Times New Roman"/>
                <w:sz w:val="24"/>
                <w:szCs w:val="24"/>
              </w:rPr>
            </w:pPr>
            <w:r w:rsidRPr="005C0730">
              <w:rPr>
                <w:rFonts w:ascii="Times New Roman" w:hAnsi="Times New Roman" w:cs="Times New Roman"/>
                <w:sz w:val="24"/>
                <w:szCs w:val="24"/>
              </w:rPr>
              <w:t xml:space="preserve">На 2017 год сумма финансирования определена в размере 20,0 млн. рублей. </w:t>
            </w:r>
            <w:r w:rsidR="005C0730" w:rsidRPr="005C0730">
              <w:rPr>
                <w:rFonts w:ascii="Times New Roman" w:hAnsi="Times New Roman" w:cs="Times New Roman"/>
                <w:sz w:val="24"/>
                <w:szCs w:val="24"/>
              </w:rPr>
              <w:t xml:space="preserve">Все запланированные </w:t>
            </w:r>
            <w:r w:rsidRPr="005C0730">
              <w:rPr>
                <w:rFonts w:ascii="Times New Roman" w:hAnsi="Times New Roman" w:cs="Times New Roman"/>
                <w:sz w:val="24"/>
                <w:szCs w:val="24"/>
              </w:rPr>
              <w:t>работы выполнены</w:t>
            </w:r>
            <w:r w:rsidR="005C0730" w:rsidRPr="005C0730">
              <w:rPr>
                <w:rFonts w:ascii="Times New Roman" w:hAnsi="Times New Roman" w:cs="Times New Roman"/>
                <w:sz w:val="24"/>
                <w:szCs w:val="24"/>
              </w:rPr>
              <w:t>.</w:t>
            </w: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применение и развитие «зеленых стандартов» (разработка и популяризация типовых проектов пассивных домов, развитие устойчивых загородных поселений); поддержка «зеленых производств» с применением наилучших доступных </w:t>
            </w:r>
            <w:r w:rsidRPr="0018199E">
              <w:rPr>
                <w:rFonts w:ascii="Times New Roman" w:hAnsi="Times New Roman" w:cs="Times New Roman"/>
                <w:sz w:val="24"/>
                <w:szCs w:val="24"/>
              </w:rPr>
              <w:lastRenderedPageBreak/>
              <w:t>технологий; обустройство прибрежных территорий водных объектов в границах муниципальных образований в рамках флагманского проекта «Волго-Камский поток» путем разработки и реализации градостроительной и проектной документации, проектов берегоукрепления, в т.ч.:</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2016 – 2030 годы</w:t>
            </w:r>
          </w:p>
          <w:p w:rsidR="002A33C0" w:rsidRPr="0018199E" w:rsidRDefault="002A33C0" w:rsidP="0018199E">
            <w:pPr>
              <w:pStyle w:val="a7"/>
              <w:rPr>
                <w:rFonts w:ascii="Times New Roman" w:hAnsi="Times New Roman" w:cs="Times New Roman"/>
                <w:sz w:val="24"/>
                <w:szCs w:val="24"/>
              </w:rPr>
            </w:pPr>
          </w:p>
        </w:tc>
        <w:tc>
          <w:tcPr>
            <w:tcW w:w="2693" w:type="dxa"/>
            <w:gridSpan w:val="4"/>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tc>
        <w:tc>
          <w:tcPr>
            <w:tcW w:w="3685" w:type="dxa"/>
            <w:gridSpan w:val="6"/>
          </w:tcPr>
          <w:p w:rsidR="00122F13" w:rsidRPr="005C0730" w:rsidRDefault="00122F13" w:rsidP="00122F13">
            <w:pPr>
              <w:pStyle w:val="a7"/>
              <w:rPr>
                <w:rFonts w:ascii="Times New Roman" w:hAnsi="Times New Roman" w:cs="Times New Roman"/>
                <w:sz w:val="24"/>
                <w:szCs w:val="24"/>
              </w:rPr>
            </w:pPr>
            <w:r w:rsidRPr="005C0730">
              <w:rPr>
                <w:rFonts w:ascii="Times New Roman" w:hAnsi="Times New Roman" w:cs="Times New Roman"/>
                <w:sz w:val="24"/>
                <w:szCs w:val="24"/>
              </w:rPr>
              <w:t>Заверш</w:t>
            </w:r>
            <w:r w:rsidR="005C0730" w:rsidRPr="005C0730">
              <w:rPr>
                <w:rFonts w:ascii="Times New Roman" w:hAnsi="Times New Roman" w:cs="Times New Roman"/>
                <w:sz w:val="24"/>
                <w:szCs w:val="24"/>
              </w:rPr>
              <w:t>ена</w:t>
            </w:r>
            <w:r w:rsidRPr="005C0730">
              <w:rPr>
                <w:rFonts w:ascii="Times New Roman" w:hAnsi="Times New Roman" w:cs="Times New Roman"/>
                <w:sz w:val="24"/>
                <w:szCs w:val="24"/>
              </w:rPr>
              <w:t xml:space="preserve"> Очистка озера близ с. Билярск. </w:t>
            </w:r>
          </w:p>
          <w:p w:rsidR="00DF27DF" w:rsidRPr="005C0730" w:rsidRDefault="00DF27DF" w:rsidP="00122F13">
            <w:pPr>
              <w:pStyle w:val="a7"/>
              <w:rPr>
                <w:rFonts w:ascii="Times New Roman" w:hAnsi="Times New Roman" w:cs="Times New Roman"/>
                <w:sz w:val="24"/>
                <w:szCs w:val="24"/>
              </w:rPr>
            </w:pPr>
            <w:r w:rsidRPr="005C0730">
              <w:rPr>
                <w:rFonts w:ascii="Times New Roman" w:hAnsi="Times New Roman" w:cs="Times New Roman"/>
                <w:sz w:val="24"/>
                <w:szCs w:val="24"/>
              </w:rPr>
              <w:t>В стадии проектирование находится проектно-сметная документация на очистку реки Билярка в с. Билярск.</w:t>
            </w:r>
          </w:p>
          <w:p w:rsidR="002A33C0" w:rsidRPr="005C0730" w:rsidRDefault="002A33C0" w:rsidP="00122F13">
            <w:pPr>
              <w:pStyle w:val="a7"/>
              <w:rPr>
                <w:rFonts w:ascii="Times New Roman" w:hAnsi="Times New Roman" w:cs="Times New Roman"/>
                <w:sz w:val="24"/>
                <w:szCs w:val="24"/>
              </w:rPr>
            </w:pPr>
          </w:p>
        </w:tc>
      </w:tr>
      <w:tr w:rsidR="008B438F" w:rsidRPr="00DA2408" w:rsidTr="009D31D8">
        <w:trPr>
          <w:trHeight w:val="460"/>
        </w:trPr>
        <w:tc>
          <w:tcPr>
            <w:tcW w:w="2977" w:type="dxa"/>
          </w:tcPr>
          <w:p w:rsidR="008B438F" w:rsidRPr="0018199E" w:rsidRDefault="008B438F" w:rsidP="0018199E">
            <w:pPr>
              <w:pStyle w:val="a7"/>
              <w:rPr>
                <w:rFonts w:ascii="Times New Roman" w:hAnsi="Times New Roman" w:cs="Times New Roman"/>
                <w:sz w:val="24"/>
                <w:szCs w:val="24"/>
              </w:rPr>
            </w:pPr>
          </w:p>
        </w:tc>
        <w:tc>
          <w:tcPr>
            <w:tcW w:w="38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восстановление уличного освещения в населенных пунктах Алексеевского муниципального района</w:t>
            </w:r>
          </w:p>
        </w:tc>
        <w:tc>
          <w:tcPr>
            <w:tcW w:w="21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2020 годы</w:t>
            </w:r>
          </w:p>
          <w:p w:rsidR="008B438F" w:rsidRPr="0018199E" w:rsidRDefault="008B438F" w:rsidP="0018199E">
            <w:pPr>
              <w:pStyle w:val="a7"/>
              <w:rPr>
                <w:rFonts w:ascii="Times New Roman" w:hAnsi="Times New Roman" w:cs="Times New Roman"/>
                <w:sz w:val="24"/>
                <w:szCs w:val="24"/>
                <w:lang w:eastAsia="en-US"/>
              </w:rPr>
            </w:pPr>
          </w:p>
        </w:tc>
        <w:tc>
          <w:tcPr>
            <w:tcW w:w="2693" w:type="dxa"/>
            <w:gridSpan w:val="4"/>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8B438F" w:rsidRPr="005C0730" w:rsidRDefault="008B438F" w:rsidP="008B438F">
            <w:pPr>
              <w:pStyle w:val="a7"/>
              <w:rPr>
                <w:rFonts w:ascii="Times New Roman" w:hAnsi="Times New Roman" w:cs="Times New Roman"/>
                <w:sz w:val="24"/>
                <w:szCs w:val="24"/>
              </w:rPr>
            </w:pPr>
            <w:r w:rsidRPr="005C0730">
              <w:rPr>
                <w:rFonts w:ascii="Times New Roman" w:hAnsi="Times New Roman" w:cs="Times New Roman"/>
                <w:sz w:val="24"/>
                <w:szCs w:val="24"/>
              </w:rPr>
              <w:t>Составлена программа с финансированием 2,5 млн. руб.</w:t>
            </w:r>
          </w:p>
          <w:p w:rsidR="008B438F" w:rsidRPr="005C0730" w:rsidRDefault="005C0730" w:rsidP="005C0730">
            <w:pPr>
              <w:pStyle w:val="a7"/>
              <w:rPr>
                <w:rFonts w:ascii="Times New Roman" w:hAnsi="Times New Roman" w:cs="Times New Roman"/>
                <w:sz w:val="24"/>
                <w:szCs w:val="24"/>
              </w:rPr>
            </w:pPr>
            <w:r w:rsidRPr="005C0730">
              <w:rPr>
                <w:rFonts w:ascii="Times New Roman" w:hAnsi="Times New Roman" w:cs="Times New Roman"/>
                <w:sz w:val="24"/>
                <w:szCs w:val="24"/>
              </w:rPr>
              <w:t>Программа по в</w:t>
            </w:r>
            <w:r w:rsidR="00DF27DF" w:rsidRPr="005C0730">
              <w:rPr>
                <w:rFonts w:ascii="Times New Roman" w:hAnsi="Times New Roman" w:cs="Times New Roman"/>
                <w:sz w:val="24"/>
                <w:szCs w:val="24"/>
              </w:rPr>
              <w:t>осстановлени</w:t>
            </w:r>
            <w:r w:rsidRPr="005C0730">
              <w:rPr>
                <w:rFonts w:ascii="Times New Roman" w:hAnsi="Times New Roman" w:cs="Times New Roman"/>
                <w:sz w:val="24"/>
                <w:szCs w:val="24"/>
              </w:rPr>
              <w:t>ю</w:t>
            </w:r>
            <w:r w:rsidR="00DF27DF" w:rsidRPr="005C0730">
              <w:rPr>
                <w:rFonts w:ascii="Times New Roman" w:hAnsi="Times New Roman" w:cs="Times New Roman"/>
                <w:sz w:val="24"/>
                <w:szCs w:val="24"/>
              </w:rPr>
              <w:t xml:space="preserve">  уличного освещения выполнена на 100%.</w:t>
            </w:r>
          </w:p>
        </w:tc>
      </w:tr>
      <w:tr w:rsidR="008B438F" w:rsidRPr="00DA2408" w:rsidTr="009D31D8">
        <w:trPr>
          <w:trHeight w:val="460"/>
        </w:trPr>
        <w:tc>
          <w:tcPr>
            <w:tcW w:w="2977" w:type="dxa"/>
          </w:tcPr>
          <w:p w:rsidR="008B438F" w:rsidRPr="0018199E" w:rsidRDefault="008B438F" w:rsidP="0018199E">
            <w:pPr>
              <w:pStyle w:val="a7"/>
              <w:rPr>
                <w:rFonts w:ascii="Times New Roman" w:hAnsi="Times New Roman" w:cs="Times New Roman"/>
                <w:sz w:val="24"/>
                <w:szCs w:val="24"/>
              </w:rPr>
            </w:pPr>
          </w:p>
        </w:tc>
        <w:tc>
          <w:tcPr>
            <w:tcW w:w="38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создание парков и скверов в населенных пунктах Алексеевского муниципального района</w:t>
            </w:r>
          </w:p>
        </w:tc>
        <w:tc>
          <w:tcPr>
            <w:tcW w:w="21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2019 годы</w:t>
            </w:r>
          </w:p>
          <w:p w:rsidR="008B438F" w:rsidRPr="0018199E" w:rsidRDefault="008B438F" w:rsidP="0018199E">
            <w:pPr>
              <w:pStyle w:val="a7"/>
              <w:rPr>
                <w:rFonts w:ascii="Times New Roman" w:hAnsi="Times New Roman" w:cs="Times New Roman"/>
                <w:sz w:val="24"/>
                <w:szCs w:val="24"/>
                <w:lang w:eastAsia="en-US"/>
              </w:rPr>
            </w:pPr>
          </w:p>
        </w:tc>
        <w:tc>
          <w:tcPr>
            <w:tcW w:w="2693" w:type="dxa"/>
            <w:gridSpan w:val="4"/>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8B438F" w:rsidRPr="005C0730" w:rsidRDefault="005C0730" w:rsidP="005C0730">
            <w:pPr>
              <w:pStyle w:val="a7"/>
              <w:rPr>
                <w:rFonts w:ascii="Times New Roman" w:hAnsi="Times New Roman" w:cs="Times New Roman"/>
                <w:sz w:val="24"/>
                <w:szCs w:val="24"/>
              </w:rPr>
            </w:pPr>
            <w:r w:rsidRPr="005C0730">
              <w:rPr>
                <w:rFonts w:ascii="Times New Roman" w:hAnsi="Times New Roman" w:cs="Times New Roman"/>
                <w:sz w:val="24"/>
                <w:szCs w:val="24"/>
              </w:rPr>
              <w:t>З</w:t>
            </w:r>
            <w:r w:rsidR="009F3DA6" w:rsidRPr="005C0730">
              <w:rPr>
                <w:rFonts w:ascii="Times New Roman" w:hAnsi="Times New Roman" w:cs="Times New Roman"/>
                <w:sz w:val="24"/>
                <w:szCs w:val="24"/>
              </w:rPr>
              <w:t>авершен</w:t>
            </w:r>
            <w:r w:rsidRPr="005C0730">
              <w:rPr>
                <w:rFonts w:ascii="Times New Roman" w:hAnsi="Times New Roman" w:cs="Times New Roman"/>
                <w:sz w:val="24"/>
                <w:szCs w:val="24"/>
              </w:rPr>
              <w:t>а</w:t>
            </w:r>
            <w:r w:rsidR="009F3DA6" w:rsidRPr="005C0730">
              <w:rPr>
                <w:rFonts w:ascii="Times New Roman" w:hAnsi="Times New Roman" w:cs="Times New Roman"/>
                <w:sz w:val="24"/>
                <w:szCs w:val="24"/>
              </w:rPr>
              <w:t xml:space="preserve"> 3 очередь по парку «Дорожник» в п.г.т. Алексеевское, с установкой МАФов, парковкой, озеленением.</w:t>
            </w:r>
            <w:r w:rsidRPr="005C0730">
              <w:rPr>
                <w:rFonts w:ascii="Times New Roman" w:hAnsi="Times New Roman" w:cs="Times New Roman"/>
                <w:sz w:val="24"/>
                <w:szCs w:val="24"/>
              </w:rPr>
              <w:t xml:space="preserve"> Сумма финансирования составила 12,2 млн. рублей.</w:t>
            </w:r>
          </w:p>
        </w:tc>
      </w:tr>
      <w:tr w:rsidR="008B438F" w:rsidRPr="00DA2408" w:rsidTr="009D31D8">
        <w:trPr>
          <w:trHeight w:val="460"/>
        </w:trPr>
        <w:tc>
          <w:tcPr>
            <w:tcW w:w="2977" w:type="dxa"/>
          </w:tcPr>
          <w:p w:rsidR="008B438F" w:rsidRPr="0018199E" w:rsidRDefault="008B438F" w:rsidP="0018199E">
            <w:pPr>
              <w:pStyle w:val="a7"/>
              <w:rPr>
                <w:rFonts w:ascii="Times New Roman" w:hAnsi="Times New Roman" w:cs="Times New Roman"/>
                <w:sz w:val="24"/>
                <w:szCs w:val="24"/>
              </w:rPr>
            </w:pPr>
          </w:p>
        </w:tc>
        <w:tc>
          <w:tcPr>
            <w:tcW w:w="38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благоустройство территорий водоохранных зон в Алексеевском муниципальном районе</w:t>
            </w:r>
          </w:p>
        </w:tc>
        <w:tc>
          <w:tcPr>
            <w:tcW w:w="21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2018 годы</w:t>
            </w:r>
          </w:p>
          <w:p w:rsidR="008B438F" w:rsidRPr="0018199E" w:rsidRDefault="008B438F" w:rsidP="0018199E">
            <w:pPr>
              <w:pStyle w:val="a7"/>
              <w:rPr>
                <w:rFonts w:ascii="Times New Roman" w:hAnsi="Times New Roman" w:cs="Times New Roman"/>
                <w:sz w:val="24"/>
                <w:szCs w:val="24"/>
                <w:lang w:eastAsia="en-US"/>
              </w:rPr>
            </w:pPr>
          </w:p>
        </w:tc>
        <w:tc>
          <w:tcPr>
            <w:tcW w:w="2693" w:type="dxa"/>
            <w:gridSpan w:val="4"/>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8B438F" w:rsidRPr="00C67FDB" w:rsidRDefault="008B438F" w:rsidP="008B438F">
            <w:pPr>
              <w:pStyle w:val="a7"/>
              <w:rPr>
                <w:rFonts w:ascii="Times New Roman" w:hAnsi="Times New Roman" w:cs="Times New Roman"/>
                <w:sz w:val="24"/>
                <w:szCs w:val="24"/>
              </w:rPr>
            </w:pPr>
            <w:r w:rsidRPr="00C67FDB">
              <w:rPr>
                <w:rFonts w:ascii="Times New Roman" w:hAnsi="Times New Roman" w:cs="Times New Roman"/>
                <w:sz w:val="24"/>
                <w:szCs w:val="24"/>
              </w:rPr>
              <w:t>Завершается Очистка озера близ с. Билярск.</w:t>
            </w:r>
          </w:p>
        </w:tc>
      </w:tr>
      <w:tr w:rsidR="008B438F" w:rsidRPr="00DA2408" w:rsidTr="009D31D8">
        <w:trPr>
          <w:trHeight w:val="460"/>
        </w:trPr>
        <w:tc>
          <w:tcPr>
            <w:tcW w:w="2977" w:type="dxa"/>
          </w:tcPr>
          <w:p w:rsidR="008B438F" w:rsidRPr="0018199E" w:rsidRDefault="008B438F" w:rsidP="0018199E">
            <w:pPr>
              <w:pStyle w:val="a7"/>
              <w:rPr>
                <w:rFonts w:ascii="Times New Roman" w:hAnsi="Times New Roman" w:cs="Times New Roman"/>
                <w:sz w:val="24"/>
                <w:szCs w:val="24"/>
              </w:rPr>
            </w:pPr>
          </w:p>
        </w:tc>
        <w:tc>
          <w:tcPr>
            <w:tcW w:w="38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капитальный ремонт гидротехнических сооружений на территории Алексеевского муниципального района</w:t>
            </w:r>
          </w:p>
        </w:tc>
        <w:tc>
          <w:tcPr>
            <w:tcW w:w="2127" w:type="dxa"/>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8B438F" w:rsidRPr="0018199E" w:rsidRDefault="008B438F" w:rsidP="0018199E">
            <w:pPr>
              <w:pStyle w:val="a7"/>
              <w:rPr>
                <w:rFonts w:ascii="Times New Roman" w:hAnsi="Times New Roman" w:cs="Times New Roman"/>
                <w:sz w:val="24"/>
                <w:szCs w:val="24"/>
                <w:lang w:eastAsia="en-US"/>
              </w:rPr>
            </w:pPr>
          </w:p>
        </w:tc>
        <w:tc>
          <w:tcPr>
            <w:tcW w:w="2693" w:type="dxa"/>
            <w:gridSpan w:val="4"/>
          </w:tcPr>
          <w:p w:rsidR="008B438F" w:rsidRPr="0018199E" w:rsidRDefault="008B438F"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8B438F" w:rsidRPr="00C67FDB" w:rsidRDefault="009F3DA6" w:rsidP="009F3DA6">
            <w:pPr>
              <w:pStyle w:val="a7"/>
              <w:rPr>
                <w:rFonts w:ascii="Times New Roman" w:hAnsi="Times New Roman" w:cs="Times New Roman"/>
                <w:sz w:val="24"/>
                <w:szCs w:val="24"/>
              </w:rPr>
            </w:pPr>
            <w:r w:rsidRPr="00C67FDB">
              <w:rPr>
                <w:rFonts w:ascii="Times New Roman" w:hAnsi="Times New Roman" w:cs="Times New Roman"/>
                <w:sz w:val="24"/>
                <w:szCs w:val="24"/>
              </w:rPr>
              <w:t xml:space="preserve">Завершен ремонт </w:t>
            </w:r>
            <w:r w:rsidR="008B438F" w:rsidRPr="00C67FDB">
              <w:rPr>
                <w:rFonts w:ascii="Times New Roman" w:hAnsi="Times New Roman" w:cs="Times New Roman"/>
                <w:sz w:val="24"/>
                <w:szCs w:val="24"/>
              </w:rPr>
              <w:t xml:space="preserve"> 2 ГТС.</w:t>
            </w:r>
          </w:p>
        </w:tc>
      </w:tr>
      <w:tr w:rsidR="002A33C0" w:rsidRPr="00DA2408"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очистка и спрямление русел рек на территории Алексеевского муниципального района</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2A33C0" w:rsidRPr="0018199E" w:rsidRDefault="002A33C0" w:rsidP="0018199E">
            <w:pPr>
              <w:pStyle w:val="a7"/>
              <w:rPr>
                <w:rFonts w:ascii="Times New Roman" w:hAnsi="Times New Roman" w:cs="Times New Roman"/>
                <w:sz w:val="24"/>
                <w:szCs w:val="24"/>
                <w:lang w:eastAsia="en-US"/>
              </w:rPr>
            </w:pPr>
          </w:p>
        </w:tc>
        <w:tc>
          <w:tcPr>
            <w:tcW w:w="2693" w:type="dxa"/>
            <w:gridSpan w:val="4"/>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Исполнительные комитеты сельских поселений</w:t>
            </w:r>
          </w:p>
        </w:tc>
        <w:tc>
          <w:tcPr>
            <w:tcW w:w="3685" w:type="dxa"/>
            <w:gridSpan w:val="6"/>
          </w:tcPr>
          <w:p w:rsidR="002A33C0" w:rsidRPr="00C67FDB" w:rsidRDefault="000C2521" w:rsidP="0018199E">
            <w:pPr>
              <w:pStyle w:val="a7"/>
              <w:rPr>
                <w:rFonts w:ascii="Times New Roman" w:hAnsi="Times New Roman" w:cs="Times New Roman"/>
                <w:sz w:val="24"/>
                <w:szCs w:val="24"/>
              </w:rPr>
            </w:pPr>
            <w:r w:rsidRPr="00C67FDB">
              <w:rPr>
                <w:rFonts w:ascii="Times New Roman" w:hAnsi="Times New Roman" w:cs="Times New Roman"/>
                <w:sz w:val="24"/>
                <w:szCs w:val="24"/>
              </w:rPr>
              <w:t>Очистка озера у Билярского ключа близ с. Билярск.</w:t>
            </w: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Реализация институциональных мер в сфере пространственного развития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Взаимоувязка социально-</w:t>
            </w:r>
            <w:r w:rsidRPr="0018199E">
              <w:rPr>
                <w:rFonts w:ascii="Times New Roman" w:hAnsi="Times New Roman" w:cs="Times New Roman"/>
                <w:sz w:val="24"/>
                <w:szCs w:val="24"/>
              </w:rPr>
              <w:lastRenderedPageBreak/>
              <w:t xml:space="preserve">экономического и территориального планирования,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в том числе на основании стратегий муниципальных образований внесение изменений в документы территориального планирования, разработка консолидированных инфраструктурных схем, в составе которых разрабатываются транспортный и инженерный каркасы, рассматривается размещение объектов социального, производственного, коммунального и иного назначения для отдельных частей территорий, подготовка проектов планировки территорий</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2020 годы</w:t>
            </w:r>
          </w:p>
          <w:p w:rsidR="002A33C0" w:rsidRPr="0018199E" w:rsidRDefault="002A33C0" w:rsidP="0018199E">
            <w:pPr>
              <w:pStyle w:val="a7"/>
              <w:rPr>
                <w:rFonts w:ascii="Times New Roman" w:hAnsi="Times New Roman" w:cs="Times New Roman"/>
                <w:sz w:val="24"/>
                <w:szCs w:val="24"/>
              </w:rPr>
            </w:pPr>
          </w:p>
        </w:tc>
        <w:tc>
          <w:tcPr>
            <w:tcW w:w="2693" w:type="dxa"/>
            <w:gridSpan w:val="4"/>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tc>
        <w:tc>
          <w:tcPr>
            <w:tcW w:w="3685" w:type="dxa"/>
            <w:gridSpan w:val="6"/>
          </w:tcPr>
          <w:p w:rsidR="0061132C" w:rsidRPr="00C67FDB" w:rsidRDefault="0061132C" w:rsidP="0061132C">
            <w:pPr>
              <w:pStyle w:val="a7"/>
              <w:rPr>
                <w:rFonts w:ascii="Times New Roman" w:hAnsi="Times New Roman" w:cs="Times New Roman"/>
                <w:sz w:val="24"/>
                <w:szCs w:val="24"/>
              </w:rPr>
            </w:pPr>
            <w:r w:rsidRPr="00C67FDB">
              <w:rPr>
                <w:rFonts w:ascii="Times New Roman" w:hAnsi="Times New Roman" w:cs="Times New Roman"/>
                <w:sz w:val="24"/>
                <w:szCs w:val="24"/>
              </w:rPr>
              <w:t>Ведется работа по проекту планировки Лебяженского сельского поселения, перспективное развитие.</w:t>
            </w:r>
          </w:p>
          <w:p w:rsidR="00C67FDB" w:rsidRPr="00C67FDB" w:rsidRDefault="00C67FDB" w:rsidP="0061132C">
            <w:pPr>
              <w:pStyle w:val="a7"/>
              <w:rPr>
                <w:rFonts w:ascii="Times New Roman" w:hAnsi="Times New Roman" w:cs="Times New Roman"/>
                <w:sz w:val="24"/>
                <w:szCs w:val="24"/>
              </w:rPr>
            </w:pPr>
            <w:r w:rsidRPr="00C67FDB">
              <w:rPr>
                <w:rFonts w:ascii="Times New Roman" w:hAnsi="Times New Roman" w:cs="Times New Roman"/>
                <w:sz w:val="24"/>
                <w:szCs w:val="24"/>
              </w:rPr>
              <w:t>В стадии согласования находятся генеральные планы Подлесно-Шенталинского , Майнского, Родниковского, Бутлеровского сельских поселений</w:t>
            </w:r>
          </w:p>
          <w:p w:rsidR="002A33C0" w:rsidRPr="00C67FDB" w:rsidRDefault="002A33C0" w:rsidP="0061132C">
            <w:pPr>
              <w:pStyle w:val="a7"/>
              <w:rPr>
                <w:rFonts w:ascii="Times New Roman" w:hAnsi="Times New Roman" w:cs="Times New Roman"/>
                <w:sz w:val="24"/>
                <w:szCs w:val="24"/>
              </w:rPr>
            </w:pP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Координация пространственного развития, в том числе:</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p>
        </w:tc>
        <w:tc>
          <w:tcPr>
            <w:tcW w:w="3827" w:type="dxa"/>
          </w:tcPr>
          <w:p w:rsidR="002A33C0" w:rsidRPr="00C67FDB" w:rsidRDefault="002A33C0" w:rsidP="0018199E">
            <w:pPr>
              <w:pStyle w:val="a7"/>
              <w:rPr>
                <w:rFonts w:ascii="Times New Roman" w:hAnsi="Times New Roman" w:cs="Times New Roman"/>
                <w:sz w:val="24"/>
                <w:szCs w:val="24"/>
              </w:rPr>
            </w:pPr>
            <w:r w:rsidRPr="00C67FDB">
              <w:rPr>
                <w:rFonts w:ascii="Times New Roman" w:hAnsi="Times New Roman" w:cs="Times New Roman"/>
                <w:sz w:val="24"/>
                <w:szCs w:val="24"/>
              </w:rPr>
              <w:t>развитие и сопровождение региональной, рациональной, информационной системы на базе Единой государственной рациональной системы Республики Татарстан</w:t>
            </w:r>
          </w:p>
        </w:tc>
        <w:tc>
          <w:tcPr>
            <w:tcW w:w="2127" w:type="dxa"/>
          </w:tcPr>
          <w:p w:rsidR="002A33C0" w:rsidRPr="00C67FDB" w:rsidRDefault="002A33C0" w:rsidP="0018199E">
            <w:pPr>
              <w:pStyle w:val="a7"/>
              <w:rPr>
                <w:rFonts w:ascii="Times New Roman" w:hAnsi="Times New Roman" w:cs="Times New Roman"/>
                <w:sz w:val="24"/>
                <w:szCs w:val="24"/>
              </w:rPr>
            </w:pPr>
            <w:r w:rsidRPr="00C67FDB">
              <w:rPr>
                <w:rFonts w:ascii="Times New Roman" w:hAnsi="Times New Roman" w:cs="Times New Roman"/>
                <w:sz w:val="24"/>
                <w:szCs w:val="24"/>
              </w:rPr>
              <w:t>2016 – 2020 годы</w:t>
            </w:r>
          </w:p>
          <w:p w:rsidR="002A33C0" w:rsidRPr="00C67FDB" w:rsidRDefault="002A33C0" w:rsidP="0018199E">
            <w:pPr>
              <w:pStyle w:val="a7"/>
              <w:rPr>
                <w:rFonts w:ascii="Times New Roman" w:hAnsi="Times New Roman" w:cs="Times New Roman"/>
                <w:sz w:val="24"/>
                <w:szCs w:val="24"/>
              </w:rPr>
            </w:pPr>
          </w:p>
        </w:tc>
        <w:tc>
          <w:tcPr>
            <w:tcW w:w="2693" w:type="dxa"/>
            <w:gridSpan w:val="4"/>
          </w:tcPr>
          <w:p w:rsidR="002A33C0" w:rsidRPr="00C67FDB" w:rsidRDefault="002A33C0" w:rsidP="0018199E">
            <w:pPr>
              <w:pStyle w:val="a7"/>
              <w:rPr>
                <w:rFonts w:ascii="Times New Roman" w:hAnsi="Times New Roman" w:cs="Times New Roman"/>
                <w:sz w:val="24"/>
                <w:szCs w:val="24"/>
              </w:rPr>
            </w:pPr>
            <w:r w:rsidRPr="00C67FDB">
              <w:rPr>
                <w:rFonts w:ascii="Times New Roman" w:hAnsi="Times New Roman" w:cs="Times New Roman"/>
                <w:sz w:val="24"/>
                <w:szCs w:val="24"/>
              </w:rPr>
              <w:t>Отдел инфраструктурного развития Исполнительного комитета Алексеевского муниципального района</w:t>
            </w:r>
          </w:p>
        </w:tc>
        <w:tc>
          <w:tcPr>
            <w:tcW w:w="3685" w:type="dxa"/>
            <w:gridSpan w:val="6"/>
          </w:tcPr>
          <w:p w:rsidR="002A33C0" w:rsidRPr="001F3E9B" w:rsidRDefault="001F3E9B" w:rsidP="0018199E">
            <w:pPr>
              <w:pStyle w:val="a7"/>
              <w:rPr>
                <w:rFonts w:ascii="Times New Roman" w:hAnsi="Times New Roman" w:cs="Times New Roman"/>
                <w:sz w:val="24"/>
                <w:szCs w:val="24"/>
              </w:rPr>
            </w:pPr>
            <w:r w:rsidRPr="001F3E9B">
              <w:rPr>
                <w:rFonts w:ascii="Times New Roman" w:hAnsi="Times New Roman" w:cs="Times New Roman"/>
                <w:sz w:val="24"/>
                <w:szCs w:val="24"/>
              </w:rPr>
              <w:t>При выделении земельных участков и выдаче разрешительной документации используются единые информационные системы</w:t>
            </w:r>
            <w:r>
              <w:rPr>
                <w:rFonts w:ascii="Times New Roman" w:hAnsi="Times New Roman" w:cs="Times New Roman"/>
                <w:sz w:val="24"/>
                <w:szCs w:val="24"/>
              </w:rPr>
              <w:t>.</w:t>
            </w:r>
          </w:p>
        </w:tc>
      </w:tr>
      <w:tr w:rsidR="002A33C0" w:rsidRPr="00EA1F4C" w:rsidTr="009D31D8">
        <w:trPr>
          <w:trHeight w:val="460"/>
        </w:trPr>
        <w:tc>
          <w:tcPr>
            <w:tcW w:w="2977" w:type="dxa"/>
          </w:tcPr>
          <w:p w:rsidR="002A33C0" w:rsidRPr="0018199E" w:rsidRDefault="002A33C0" w:rsidP="001F3E9B">
            <w:pPr>
              <w:pStyle w:val="a7"/>
              <w:rPr>
                <w:rFonts w:ascii="Times New Roman" w:hAnsi="Times New Roman" w:cs="Times New Roman"/>
                <w:sz w:val="24"/>
                <w:szCs w:val="24"/>
              </w:rPr>
            </w:pPr>
            <w:r w:rsidRPr="0018199E">
              <w:rPr>
                <w:rFonts w:ascii="Times New Roman" w:hAnsi="Times New Roman" w:cs="Times New Roman"/>
                <w:sz w:val="24"/>
                <w:szCs w:val="24"/>
              </w:rPr>
              <w:t>Развитие транспортно-коммуникационной системы Республики Татарстан</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Флагманский проект «Чистый путь», в том числе:</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93" w:type="dxa"/>
            <w:gridSpan w:val="4"/>
          </w:tcPr>
          <w:p w:rsidR="002A33C0" w:rsidRPr="0018199E" w:rsidRDefault="002A33C0" w:rsidP="0018199E">
            <w:pPr>
              <w:pStyle w:val="a7"/>
              <w:rPr>
                <w:rFonts w:ascii="Times New Roman" w:hAnsi="Times New Roman" w:cs="Times New Roman"/>
                <w:sz w:val="24"/>
                <w:szCs w:val="24"/>
              </w:rPr>
            </w:pPr>
          </w:p>
        </w:tc>
        <w:tc>
          <w:tcPr>
            <w:tcW w:w="3685" w:type="dxa"/>
            <w:gridSpan w:val="6"/>
          </w:tcPr>
          <w:p w:rsidR="002A33C0" w:rsidRPr="0018199E" w:rsidRDefault="002A33C0" w:rsidP="0018199E">
            <w:pPr>
              <w:pStyle w:val="a7"/>
              <w:rPr>
                <w:rFonts w:ascii="Times New Roman" w:hAnsi="Times New Roman" w:cs="Times New Roman"/>
                <w:sz w:val="24"/>
                <w:szCs w:val="24"/>
              </w:rPr>
            </w:pPr>
          </w:p>
        </w:tc>
      </w:tr>
      <w:tr w:rsidR="002A33C0" w:rsidRPr="00EA1F4C" w:rsidTr="009D31D8">
        <w:trPr>
          <w:trHeight w:val="460"/>
        </w:trPr>
        <w:tc>
          <w:tcPr>
            <w:tcW w:w="297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установка туристской навигации на федеральных трассах </w:t>
            </w:r>
          </w:p>
        </w:tc>
        <w:tc>
          <w:tcPr>
            <w:tcW w:w="2127" w:type="dxa"/>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2020 годы</w:t>
            </w:r>
          </w:p>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района</w:t>
            </w:r>
          </w:p>
        </w:tc>
        <w:tc>
          <w:tcPr>
            <w:tcW w:w="2693" w:type="dxa"/>
            <w:gridSpan w:val="4"/>
          </w:tcPr>
          <w:p w:rsidR="002A33C0" w:rsidRPr="0018199E" w:rsidRDefault="002A33C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Отдел инфраструктурного развития </w:t>
            </w:r>
            <w:r w:rsidRPr="0018199E">
              <w:rPr>
                <w:rFonts w:ascii="Times New Roman" w:hAnsi="Times New Roman" w:cs="Times New Roman"/>
                <w:sz w:val="24"/>
                <w:szCs w:val="24"/>
              </w:rPr>
              <w:lastRenderedPageBreak/>
              <w:t>Исполнительного комитета Алексеевского муниципального</w:t>
            </w:r>
          </w:p>
        </w:tc>
        <w:tc>
          <w:tcPr>
            <w:tcW w:w="3685" w:type="dxa"/>
            <w:gridSpan w:val="6"/>
          </w:tcPr>
          <w:p w:rsidR="002A33C0" w:rsidRPr="00B17282" w:rsidRDefault="00A95644" w:rsidP="0018199E">
            <w:pPr>
              <w:pStyle w:val="a7"/>
              <w:rPr>
                <w:rFonts w:ascii="Times New Roman" w:hAnsi="Times New Roman" w:cs="Times New Roman"/>
                <w:sz w:val="24"/>
                <w:szCs w:val="24"/>
              </w:rPr>
            </w:pPr>
            <w:r w:rsidRPr="00B17282">
              <w:rPr>
                <w:rFonts w:ascii="Times New Roman" w:hAnsi="Times New Roman" w:cs="Times New Roman"/>
                <w:sz w:val="24"/>
                <w:szCs w:val="24"/>
              </w:rPr>
              <w:lastRenderedPageBreak/>
              <w:t xml:space="preserve">В 2016 году на федеральной трассе Казань – Оренбург в Алексеевком муниципальном </w:t>
            </w:r>
            <w:r w:rsidRPr="00B17282">
              <w:rPr>
                <w:rFonts w:ascii="Times New Roman" w:hAnsi="Times New Roman" w:cs="Times New Roman"/>
                <w:sz w:val="24"/>
                <w:szCs w:val="24"/>
              </w:rPr>
              <w:lastRenderedPageBreak/>
              <w:t>районе установлено 2 элемента туристической навигации.</w:t>
            </w:r>
          </w:p>
        </w:tc>
      </w:tr>
      <w:tr w:rsidR="0023669A" w:rsidRPr="00EA1F4C" w:rsidTr="009D31D8">
        <w:trPr>
          <w:trHeight w:val="391"/>
        </w:trPr>
        <w:tc>
          <w:tcPr>
            <w:tcW w:w="15309" w:type="dxa"/>
            <w:gridSpan w:val="13"/>
          </w:tcPr>
          <w:p w:rsidR="0023669A" w:rsidRPr="00B06E88" w:rsidRDefault="0023669A" w:rsidP="0018199E">
            <w:pPr>
              <w:pStyle w:val="a7"/>
              <w:rPr>
                <w:rFonts w:ascii="Times New Roman" w:hAnsi="Times New Roman" w:cs="Times New Roman"/>
                <w:b/>
                <w:sz w:val="24"/>
                <w:szCs w:val="24"/>
              </w:rPr>
            </w:pPr>
            <w:r w:rsidRPr="00B06E88">
              <w:rPr>
                <w:rFonts w:ascii="Times New Roman" w:hAnsi="Times New Roman" w:cs="Times New Roman"/>
                <w:b/>
                <w:sz w:val="24"/>
                <w:szCs w:val="24"/>
              </w:rPr>
              <w:lastRenderedPageBreak/>
              <w:t>Развитие здравоохранение</w:t>
            </w:r>
          </w:p>
        </w:tc>
      </w:tr>
      <w:tr w:rsidR="003B54AD" w:rsidRPr="00EA1F4C" w:rsidTr="009D31D8">
        <w:trPr>
          <w:trHeight w:val="1849"/>
        </w:trPr>
        <w:tc>
          <w:tcPr>
            <w:tcW w:w="2977" w:type="dxa"/>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Превышение смертности над рождаемостью</w:t>
            </w:r>
          </w:p>
          <w:p w:rsidR="003B54AD" w:rsidRPr="0018199E" w:rsidRDefault="003B54AD" w:rsidP="0018199E">
            <w:pPr>
              <w:pStyle w:val="a7"/>
              <w:rPr>
                <w:rFonts w:ascii="Times New Roman" w:hAnsi="Times New Roman" w:cs="Times New Roman"/>
                <w:sz w:val="24"/>
                <w:szCs w:val="24"/>
              </w:rPr>
            </w:pPr>
          </w:p>
        </w:tc>
        <w:tc>
          <w:tcPr>
            <w:tcW w:w="3827" w:type="dxa"/>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Работа, направленная на раннее выявление неинфекционных заболеваний и обеспечение необходимого лечения больных:</w:t>
            </w:r>
          </w:p>
          <w:p w:rsidR="0051585B"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 проведение диспансеризации определе</w:t>
            </w:r>
            <w:r w:rsidR="0018199E" w:rsidRPr="0018199E">
              <w:rPr>
                <w:rFonts w:ascii="Times New Roman" w:hAnsi="Times New Roman" w:cs="Times New Roman"/>
                <w:sz w:val="24"/>
                <w:szCs w:val="24"/>
              </w:rPr>
              <w:t>нных групп взрослого населения;</w:t>
            </w:r>
          </w:p>
        </w:tc>
        <w:tc>
          <w:tcPr>
            <w:tcW w:w="2127" w:type="dxa"/>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2016 год</w:t>
            </w:r>
          </w:p>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2018 год</w:t>
            </w:r>
          </w:p>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2020 год</w:t>
            </w: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tc>
        <w:tc>
          <w:tcPr>
            <w:tcW w:w="2693" w:type="dxa"/>
            <w:gridSpan w:val="4"/>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w:t>
            </w:r>
          </w:p>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 (по соглас</w:t>
            </w:r>
            <w:r w:rsidR="0018199E" w:rsidRPr="0018199E">
              <w:rPr>
                <w:rFonts w:ascii="Times New Roman" w:hAnsi="Times New Roman" w:cs="Times New Roman"/>
                <w:sz w:val="24"/>
                <w:szCs w:val="24"/>
              </w:rPr>
              <w:t>ованию), Исполнительный комитет</w:t>
            </w:r>
          </w:p>
        </w:tc>
        <w:tc>
          <w:tcPr>
            <w:tcW w:w="3685" w:type="dxa"/>
            <w:gridSpan w:val="6"/>
          </w:tcPr>
          <w:p w:rsidR="003B54AD" w:rsidRPr="006A2102" w:rsidRDefault="001D2155" w:rsidP="006A2102">
            <w:pPr>
              <w:pStyle w:val="a7"/>
              <w:rPr>
                <w:rFonts w:ascii="Times New Roman" w:hAnsi="Times New Roman" w:cs="Times New Roman"/>
                <w:sz w:val="24"/>
                <w:szCs w:val="24"/>
              </w:rPr>
            </w:pPr>
            <w:r w:rsidRPr="006A2102">
              <w:rPr>
                <w:rFonts w:ascii="Times New Roman" w:hAnsi="Times New Roman" w:cs="Times New Roman"/>
                <w:sz w:val="24"/>
                <w:szCs w:val="24"/>
              </w:rPr>
              <w:t xml:space="preserve">За  2017 год охвачено диспансеризацией определенных групп взрослого населения </w:t>
            </w:r>
            <w:r w:rsidR="006A2102" w:rsidRPr="006A2102">
              <w:rPr>
                <w:rFonts w:ascii="Times New Roman" w:hAnsi="Times New Roman" w:cs="Times New Roman"/>
                <w:sz w:val="24"/>
                <w:szCs w:val="24"/>
              </w:rPr>
              <w:t>4230</w:t>
            </w:r>
            <w:r w:rsidRPr="006A2102">
              <w:rPr>
                <w:rFonts w:ascii="Times New Roman" w:hAnsi="Times New Roman" w:cs="Times New Roman"/>
                <w:sz w:val="24"/>
                <w:szCs w:val="24"/>
              </w:rPr>
              <w:t xml:space="preserve"> человек</w:t>
            </w:r>
            <w:r w:rsidR="006A2102" w:rsidRPr="006A2102">
              <w:rPr>
                <w:rFonts w:ascii="Times New Roman" w:hAnsi="Times New Roman" w:cs="Times New Roman"/>
                <w:sz w:val="24"/>
                <w:szCs w:val="24"/>
              </w:rPr>
              <w:t>,</w:t>
            </w:r>
            <w:r w:rsidRPr="006A2102">
              <w:rPr>
                <w:rFonts w:ascii="Times New Roman" w:hAnsi="Times New Roman" w:cs="Times New Roman"/>
                <w:sz w:val="24"/>
                <w:szCs w:val="24"/>
              </w:rPr>
              <w:t xml:space="preserve"> что составляет </w:t>
            </w:r>
            <w:r w:rsidR="006A2102" w:rsidRPr="006A2102">
              <w:rPr>
                <w:rFonts w:ascii="Times New Roman" w:hAnsi="Times New Roman" w:cs="Times New Roman"/>
                <w:sz w:val="24"/>
                <w:szCs w:val="24"/>
              </w:rPr>
              <w:t>9</w:t>
            </w:r>
            <w:r w:rsidRPr="006A2102">
              <w:rPr>
                <w:rFonts w:ascii="Times New Roman" w:hAnsi="Times New Roman" w:cs="Times New Roman"/>
                <w:sz w:val="24"/>
                <w:szCs w:val="24"/>
              </w:rPr>
              <w:t>7</w:t>
            </w:r>
            <w:r w:rsidR="006A2102" w:rsidRPr="006A2102">
              <w:rPr>
                <w:rFonts w:ascii="Times New Roman" w:hAnsi="Times New Roman" w:cs="Times New Roman"/>
                <w:sz w:val="24"/>
                <w:szCs w:val="24"/>
              </w:rPr>
              <w:t>,</w:t>
            </w:r>
            <w:r w:rsidRPr="006A2102">
              <w:rPr>
                <w:rFonts w:ascii="Times New Roman" w:hAnsi="Times New Roman" w:cs="Times New Roman"/>
                <w:sz w:val="24"/>
                <w:szCs w:val="24"/>
              </w:rPr>
              <w:t>4% от плана.</w:t>
            </w:r>
          </w:p>
        </w:tc>
      </w:tr>
      <w:tr w:rsidR="003B54AD" w:rsidRPr="00EA1F4C" w:rsidTr="009D31D8">
        <w:trPr>
          <w:trHeight w:val="3014"/>
        </w:trPr>
        <w:tc>
          <w:tcPr>
            <w:tcW w:w="2977" w:type="dxa"/>
            <w:vMerge w:val="restart"/>
          </w:tcPr>
          <w:p w:rsidR="003B54AD" w:rsidRPr="0018199E" w:rsidRDefault="003B54AD" w:rsidP="0018199E">
            <w:pPr>
              <w:pStyle w:val="a7"/>
              <w:rPr>
                <w:rFonts w:ascii="Times New Roman" w:hAnsi="Times New Roman" w:cs="Times New Roman"/>
                <w:sz w:val="24"/>
                <w:szCs w:val="24"/>
              </w:rPr>
            </w:pPr>
          </w:p>
        </w:tc>
        <w:tc>
          <w:tcPr>
            <w:tcW w:w="3827" w:type="dxa"/>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 продолжить работу по организации оказания высокотехнологичной медицинской помощи сельскому населению;</w:t>
            </w: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tc>
        <w:tc>
          <w:tcPr>
            <w:tcW w:w="2127" w:type="dxa"/>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2016 -2030 годы</w:t>
            </w: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p w:rsidR="003B54AD" w:rsidRPr="0018199E" w:rsidRDefault="003B54AD" w:rsidP="0018199E">
            <w:pPr>
              <w:pStyle w:val="a7"/>
              <w:rPr>
                <w:rFonts w:ascii="Times New Roman" w:hAnsi="Times New Roman" w:cs="Times New Roman"/>
                <w:sz w:val="24"/>
                <w:szCs w:val="24"/>
              </w:rPr>
            </w:pPr>
          </w:p>
        </w:tc>
        <w:tc>
          <w:tcPr>
            <w:tcW w:w="2693" w:type="dxa"/>
            <w:gridSpan w:val="4"/>
          </w:tcPr>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Министерство здравоохранения  Республики Татарстан (МЗ РТ)</w:t>
            </w:r>
          </w:p>
          <w:p w:rsidR="003B54AD" w:rsidRPr="0018199E" w:rsidRDefault="003B54AD"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p w:rsidR="003B54AD" w:rsidRPr="0018199E" w:rsidRDefault="003B54AD" w:rsidP="0018199E">
            <w:pPr>
              <w:pStyle w:val="a7"/>
              <w:rPr>
                <w:rFonts w:ascii="Times New Roman" w:hAnsi="Times New Roman" w:cs="Times New Roman"/>
                <w:sz w:val="24"/>
                <w:szCs w:val="24"/>
              </w:rPr>
            </w:pPr>
          </w:p>
        </w:tc>
        <w:tc>
          <w:tcPr>
            <w:tcW w:w="3685" w:type="dxa"/>
            <w:gridSpan w:val="6"/>
          </w:tcPr>
          <w:p w:rsidR="00561DAE" w:rsidRPr="00382DFE" w:rsidRDefault="003B54AD" w:rsidP="00382DFE">
            <w:pPr>
              <w:pStyle w:val="a7"/>
              <w:rPr>
                <w:rFonts w:ascii="Times New Roman" w:hAnsi="Times New Roman" w:cs="Times New Roman"/>
                <w:sz w:val="24"/>
                <w:szCs w:val="24"/>
              </w:rPr>
            </w:pPr>
            <w:r w:rsidRPr="00382DFE">
              <w:rPr>
                <w:rFonts w:ascii="Times New Roman" w:hAnsi="Times New Roman" w:cs="Times New Roman"/>
                <w:sz w:val="24"/>
                <w:szCs w:val="24"/>
              </w:rPr>
              <w:t xml:space="preserve">Оказание высокотехнологичной помощи населению проводится в соответствии с выделенными квотами. </w:t>
            </w:r>
            <w:r w:rsidR="001D2155" w:rsidRPr="00382DFE">
              <w:rPr>
                <w:rFonts w:ascii="Times New Roman" w:hAnsi="Times New Roman" w:cs="Times New Roman"/>
                <w:sz w:val="24"/>
                <w:szCs w:val="24"/>
              </w:rPr>
              <w:t>Так, за 2017 год</w:t>
            </w:r>
            <w:r w:rsidR="00382DFE" w:rsidRPr="00382DFE">
              <w:rPr>
                <w:rFonts w:ascii="Times New Roman" w:hAnsi="Times New Roman" w:cs="Times New Roman"/>
                <w:sz w:val="24"/>
                <w:szCs w:val="24"/>
              </w:rPr>
              <w:t xml:space="preserve"> было направлено на МРТ-1</w:t>
            </w:r>
            <w:r w:rsidR="001D2155" w:rsidRPr="00382DFE">
              <w:rPr>
                <w:rFonts w:ascii="Times New Roman" w:hAnsi="Times New Roman" w:cs="Times New Roman"/>
                <w:sz w:val="24"/>
                <w:szCs w:val="24"/>
              </w:rPr>
              <w:t>5</w:t>
            </w:r>
            <w:r w:rsidR="00382DFE" w:rsidRPr="00382DFE">
              <w:rPr>
                <w:rFonts w:ascii="Times New Roman" w:hAnsi="Times New Roman" w:cs="Times New Roman"/>
                <w:sz w:val="24"/>
                <w:szCs w:val="24"/>
              </w:rPr>
              <w:t xml:space="preserve">0 </w:t>
            </w:r>
            <w:r w:rsidR="001D2155" w:rsidRPr="00382DFE">
              <w:rPr>
                <w:rFonts w:ascii="Times New Roman" w:hAnsi="Times New Roman" w:cs="Times New Roman"/>
                <w:sz w:val="24"/>
                <w:szCs w:val="24"/>
              </w:rPr>
              <w:t xml:space="preserve"> человек; РКТ- </w:t>
            </w:r>
            <w:r w:rsidR="00382DFE" w:rsidRPr="00382DFE">
              <w:rPr>
                <w:rFonts w:ascii="Times New Roman" w:hAnsi="Times New Roman" w:cs="Times New Roman"/>
                <w:sz w:val="24"/>
                <w:szCs w:val="24"/>
              </w:rPr>
              <w:t>78</w:t>
            </w:r>
            <w:r w:rsidR="001D2155" w:rsidRPr="00382DFE">
              <w:rPr>
                <w:rFonts w:ascii="Times New Roman" w:hAnsi="Times New Roman" w:cs="Times New Roman"/>
                <w:sz w:val="24"/>
                <w:szCs w:val="24"/>
              </w:rPr>
              <w:t xml:space="preserve"> человек; на коронарографию- 16 человек, </w:t>
            </w:r>
            <w:r w:rsidR="00382DFE" w:rsidRPr="00382DFE">
              <w:rPr>
                <w:rFonts w:ascii="Times New Roman" w:hAnsi="Times New Roman" w:cs="Times New Roman"/>
                <w:sz w:val="24"/>
                <w:szCs w:val="24"/>
              </w:rPr>
              <w:t>10</w:t>
            </w:r>
            <w:r w:rsidR="001D2155" w:rsidRPr="00382DFE">
              <w:rPr>
                <w:rFonts w:ascii="Times New Roman" w:hAnsi="Times New Roman" w:cs="Times New Roman"/>
                <w:sz w:val="24"/>
                <w:szCs w:val="24"/>
              </w:rPr>
              <w:t xml:space="preserve"> из которых выполнена (другие на очереди и в процессе). АКШ-1 человек, стентирование -3 человека</w:t>
            </w:r>
            <w:r w:rsidR="00382DFE" w:rsidRPr="00382DFE">
              <w:rPr>
                <w:rFonts w:ascii="Times New Roman" w:hAnsi="Times New Roman" w:cs="Times New Roman"/>
                <w:sz w:val="24"/>
                <w:szCs w:val="24"/>
              </w:rPr>
              <w:t xml:space="preserve">, </w:t>
            </w:r>
            <w:r w:rsidR="00382DFE" w:rsidRPr="00382DFE">
              <w:rPr>
                <w:rFonts w:ascii="Times New Roman" w:hAnsi="Times New Roman"/>
                <w:sz w:val="24"/>
                <w:szCs w:val="24"/>
              </w:rPr>
              <w:t>1 человек – баллонная ангиопластика.</w:t>
            </w:r>
            <w:r w:rsidR="001D2155" w:rsidRPr="00382DFE">
              <w:rPr>
                <w:rFonts w:ascii="Times New Roman" w:hAnsi="Times New Roman" w:cs="Times New Roman"/>
                <w:sz w:val="24"/>
                <w:szCs w:val="24"/>
              </w:rPr>
              <w:t xml:space="preserve">. </w:t>
            </w:r>
          </w:p>
        </w:tc>
      </w:tr>
      <w:tr w:rsidR="0081200D" w:rsidRPr="00EA1F4C" w:rsidTr="009D31D8">
        <w:trPr>
          <w:trHeight w:val="1131"/>
        </w:trPr>
        <w:tc>
          <w:tcPr>
            <w:tcW w:w="2977" w:type="dxa"/>
            <w:vMerge/>
          </w:tcPr>
          <w:p w:rsidR="0081200D" w:rsidRPr="0018199E" w:rsidRDefault="0081200D" w:rsidP="0018199E">
            <w:pPr>
              <w:pStyle w:val="a7"/>
              <w:rPr>
                <w:rFonts w:ascii="Times New Roman" w:hAnsi="Times New Roman" w:cs="Times New Roman"/>
                <w:sz w:val="24"/>
                <w:szCs w:val="24"/>
              </w:rPr>
            </w:pPr>
          </w:p>
        </w:tc>
        <w:tc>
          <w:tcPr>
            <w:tcW w:w="3827" w:type="dxa"/>
          </w:tcPr>
          <w:p w:rsidR="0081200D" w:rsidRPr="0018199E" w:rsidRDefault="0081200D" w:rsidP="0018199E">
            <w:pPr>
              <w:pStyle w:val="a7"/>
              <w:rPr>
                <w:rFonts w:ascii="Times New Roman" w:hAnsi="Times New Roman" w:cs="Times New Roman"/>
                <w:sz w:val="24"/>
                <w:szCs w:val="24"/>
              </w:rPr>
            </w:pPr>
            <w:r w:rsidRPr="0018199E">
              <w:rPr>
                <w:rFonts w:ascii="Times New Roman" w:hAnsi="Times New Roman" w:cs="Times New Roman"/>
                <w:sz w:val="24"/>
                <w:szCs w:val="24"/>
              </w:rPr>
              <w:t>- снижение общей смертности до 14,3 на 1000 человек к 2030 году;</w:t>
            </w:r>
          </w:p>
        </w:tc>
        <w:tc>
          <w:tcPr>
            <w:tcW w:w="2127" w:type="dxa"/>
          </w:tcPr>
          <w:p w:rsidR="0081200D" w:rsidRPr="0018199E" w:rsidRDefault="0081200D" w:rsidP="0018199E">
            <w:pPr>
              <w:pStyle w:val="a7"/>
              <w:rPr>
                <w:rFonts w:ascii="Times New Roman" w:hAnsi="Times New Roman" w:cs="Times New Roman"/>
                <w:sz w:val="24"/>
                <w:szCs w:val="24"/>
              </w:rPr>
            </w:pPr>
            <w:r w:rsidRPr="0018199E">
              <w:rPr>
                <w:rFonts w:ascii="Times New Roman" w:hAnsi="Times New Roman" w:cs="Times New Roman"/>
                <w:sz w:val="24"/>
                <w:szCs w:val="24"/>
              </w:rPr>
              <w:t>2016 год</w:t>
            </w:r>
          </w:p>
          <w:p w:rsidR="0081200D" w:rsidRPr="0018199E" w:rsidRDefault="0081200D" w:rsidP="0018199E">
            <w:pPr>
              <w:pStyle w:val="a7"/>
              <w:rPr>
                <w:rFonts w:ascii="Times New Roman" w:hAnsi="Times New Roman" w:cs="Times New Roman"/>
                <w:sz w:val="24"/>
                <w:szCs w:val="24"/>
              </w:rPr>
            </w:pPr>
            <w:r w:rsidRPr="0018199E">
              <w:rPr>
                <w:rFonts w:ascii="Times New Roman" w:hAnsi="Times New Roman" w:cs="Times New Roman"/>
                <w:sz w:val="24"/>
                <w:szCs w:val="24"/>
              </w:rPr>
              <w:t>2020 год</w:t>
            </w:r>
          </w:p>
          <w:p w:rsidR="0081200D" w:rsidRPr="0018199E" w:rsidRDefault="0081200D" w:rsidP="0018199E">
            <w:pPr>
              <w:pStyle w:val="a7"/>
              <w:rPr>
                <w:rFonts w:ascii="Times New Roman" w:hAnsi="Times New Roman" w:cs="Times New Roman"/>
                <w:sz w:val="24"/>
                <w:szCs w:val="24"/>
              </w:rPr>
            </w:pPr>
            <w:r w:rsidRPr="0018199E">
              <w:rPr>
                <w:rFonts w:ascii="Times New Roman" w:hAnsi="Times New Roman" w:cs="Times New Roman"/>
                <w:sz w:val="24"/>
                <w:szCs w:val="24"/>
              </w:rPr>
              <w:t>2025 год</w:t>
            </w:r>
          </w:p>
          <w:p w:rsidR="0081200D" w:rsidRPr="0018199E" w:rsidRDefault="0081200D" w:rsidP="0018199E">
            <w:pPr>
              <w:pStyle w:val="a7"/>
              <w:rPr>
                <w:rFonts w:ascii="Times New Roman" w:hAnsi="Times New Roman" w:cs="Times New Roman"/>
                <w:sz w:val="24"/>
                <w:szCs w:val="24"/>
              </w:rPr>
            </w:pPr>
            <w:r w:rsidRPr="0018199E">
              <w:rPr>
                <w:rFonts w:ascii="Times New Roman" w:hAnsi="Times New Roman" w:cs="Times New Roman"/>
                <w:sz w:val="24"/>
                <w:szCs w:val="24"/>
              </w:rPr>
              <w:t>2030 год</w:t>
            </w:r>
          </w:p>
        </w:tc>
        <w:tc>
          <w:tcPr>
            <w:tcW w:w="2693" w:type="dxa"/>
            <w:gridSpan w:val="4"/>
          </w:tcPr>
          <w:p w:rsidR="0081200D" w:rsidRPr="0018199E" w:rsidRDefault="0081200D"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tc>
        <w:tc>
          <w:tcPr>
            <w:tcW w:w="3685" w:type="dxa"/>
            <w:gridSpan w:val="6"/>
          </w:tcPr>
          <w:p w:rsidR="0081200D" w:rsidRPr="00382DFE" w:rsidRDefault="0081200D" w:rsidP="00382DFE">
            <w:pPr>
              <w:pStyle w:val="a7"/>
              <w:rPr>
                <w:rFonts w:ascii="Times New Roman" w:hAnsi="Times New Roman" w:cs="Times New Roman"/>
                <w:sz w:val="24"/>
                <w:szCs w:val="24"/>
              </w:rPr>
            </w:pPr>
            <w:r w:rsidRPr="00382DFE">
              <w:rPr>
                <w:rFonts w:ascii="Times New Roman" w:hAnsi="Times New Roman" w:cs="Times New Roman"/>
                <w:sz w:val="24"/>
                <w:szCs w:val="24"/>
              </w:rPr>
              <w:t>Общая смертность составила 13,</w:t>
            </w:r>
            <w:r w:rsidR="00382DFE" w:rsidRPr="00382DFE">
              <w:rPr>
                <w:rFonts w:ascii="Times New Roman" w:hAnsi="Times New Roman" w:cs="Times New Roman"/>
                <w:sz w:val="24"/>
                <w:szCs w:val="24"/>
              </w:rPr>
              <w:t>3</w:t>
            </w:r>
            <w:r w:rsidRPr="00382DFE">
              <w:rPr>
                <w:rFonts w:ascii="Times New Roman" w:hAnsi="Times New Roman" w:cs="Times New Roman"/>
                <w:sz w:val="24"/>
                <w:szCs w:val="24"/>
              </w:rPr>
              <w:t xml:space="preserve"> на 1000 человек (в перерасчете на год)</w:t>
            </w:r>
          </w:p>
        </w:tc>
      </w:tr>
      <w:tr w:rsidR="0081200D" w:rsidRPr="00EA1F4C" w:rsidTr="009D31D8">
        <w:trPr>
          <w:trHeight w:val="1107"/>
        </w:trPr>
        <w:tc>
          <w:tcPr>
            <w:tcW w:w="2977" w:type="dxa"/>
            <w:vMerge/>
          </w:tcPr>
          <w:p w:rsidR="0081200D" w:rsidRPr="0018199E" w:rsidRDefault="0081200D" w:rsidP="0018199E">
            <w:pPr>
              <w:pStyle w:val="a7"/>
              <w:rPr>
                <w:rFonts w:ascii="Times New Roman" w:hAnsi="Times New Roman" w:cs="Times New Roman"/>
                <w:sz w:val="24"/>
                <w:szCs w:val="24"/>
              </w:rPr>
            </w:pPr>
          </w:p>
        </w:tc>
        <w:tc>
          <w:tcPr>
            <w:tcW w:w="3827" w:type="dxa"/>
          </w:tcPr>
          <w:p w:rsidR="0081200D" w:rsidRPr="00382DFE" w:rsidRDefault="0081200D" w:rsidP="0018199E">
            <w:pPr>
              <w:pStyle w:val="a7"/>
              <w:rPr>
                <w:rFonts w:ascii="Times New Roman" w:hAnsi="Times New Roman" w:cs="Times New Roman"/>
                <w:sz w:val="24"/>
                <w:szCs w:val="24"/>
              </w:rPr>
            </w:pPr>
            <w:r w:rsidRPr="00382DFE">
              <w:rPr>
                <w:rFonts w:ascii="Times New Roman" w:hAnsi="Times New Roman" w:cs="Times New Roman"/>
                <w:sz w:val="24"/>
                <w:szCs w:val="24"/>
              </w:rPr>
              <w:t>- повышение рождаемости до 14,4 на 1000 человек к 2030 году.</w:t>
            </w:r>
          </w:p>
        </w:tc>
        <w:tc>
          <w:tcPr>
            <w:tcW w:w="2127" w:type="dxa"/>
          </w:tcPr>
          <w:p w:rsidR="0081200D" w:rsidRPr="00382DFE" w:rsidRDefault="0081200D" w:rsidP="0018199E">
            <w:pPr>
              <w:pStyle w:val="a7"/>
              <w:rPr>
                <w:rFonts w:ascii="Times New Roman" w:hAnsi="Times New Roman" w:cs="Times New Roman"/>
                <w:sz w:val="24"/>
                <w:szCs w:val="24"/>
              </w:rPr>
            </w:pPr>
            <w:r w:rsidRPr="00382DFE">
              <w:rPr>
                <w:rFonts w:ascii="Times New Roman" w:hAnsi="Times New Roman" w:cs="Times New Roman"/>
                <w:sz w:val="24"/>
                <w:szCs w:val="24"/>
              </w:rPr>
              <w:t>2016 год</w:t>
            </w:r>
          </w:p>
          <w:p w:rsidR="0081200D" w:rsidRPr="00382DFE" w:rsidRDefault="0081200D" w:rsidP="0018199E">
            <w:pPr>
              <w:pStyle w:val="a7"/>
              <w:rPr>
                <w:rFonts w:ascii="Times New Roman" w:hAnsi="Times New Roman" w:cs="Times New Roman"/>
                <w:sz w:val="24"/>
                <w:szCs w:val="24"/>
              </w:rPr>
            </w:pPr>
            <w:r w:rsidRPr="00382DFE">
              <w:rPr>
                <w:rFonts w:ascii="Times New Roman" w:hAnsi="Times New Roman" w:cs="Times New Roman"/>
                <w:sz w:val="24"/>
                <w:szCs w:val="24"/>
              </w:rPr>
              <w:t>2020 год</w:t>
            </w:r>
          </w:p>
          <w:p w:rsidR="0081200D" w:rsidRPr="00382DFE" w:rsidRDefault="0081200D" w:rsidP="0018199E">
            <w:pPr>
              <w:pStyle w:val="a7"/>
              <w:rPr>
                <w:rFonts w:ascii="Times New Roman" w:hAnsi="Times New Roman" w:cs="Times New Roman"/>
                <w:sz w:val="24"/>
                <w:szCs w:val="24"/>
              </w:rPr>
            </w:pPr>
            <w:r w:rsidRPr="00382DFE">
              <w:rPr>
                <w:rFonts w:ascii="Times New Roman" w:hAnsi="Times New Roman" w:cs="Times New Roman"/>
                <w:sz w:val="24"/>
                <w:szCs w:val="24"/>
              </w:rPr>
              <w:t>2025 год</w:t>
            </w:r>
          </w:p>
          <w:p w:rsidR="0081200D" w:rsidRPr="00382DFE" w:rsidRDefault="0081200D" w:rsidP="0018199E">
            <w:pPr>
              <w:pStyle w:val="a7"/>
              <w:rPr>
                <w:rFonts w:ascii="Times New Roman" w:hAnsi="Times New Roman" w:cs="Times New Roman"/>
                <w:sz w:val="24"/>
                <w:szCs w:val="24"/>
              </w:rPr>
            </w:pPr>
            <w:r w:rsidRPr="00382DFE">
              <w:rPr>
                <w:rFonts w:ascii="Times New Roman" w:hAnsi="Times New Roman" w:cs="Times New Roman"/>
                <w:sz w:val="24"/>
                <w:szCs w:val="24"/>
              </w:rPr>
              <w:t>2030 год</w:t>
            </w:r>
          </w:p>
        </w:tc>
        <w:tc>
          <w:tcPr>
            <w:tcW w:w="2693" w:type="dxa"/>
            <w:gridSpan w:val="4"/>
          </w:tcPr>
          <w:p w:rsidR="0081200D" w:rsidRPr="00382DFE" w:rsidRDefault="0081200D" w:rsidP="0018199E">
            <w:pPr>
              <w:pStyle w:val="a7"/>
              <w:rPr>
                <w:rFonts w:ascii="Times New Roman" w:hAnsi="Times New Roman" w:cs="Times New Roman"/>
                <w:sz w:val="24"/>
                <w:szCs w:val="24"/>
              </w:rPr>
            </w:pPr>
            <w:r w:rsidRPr="00382DFE">
              <w:rPr>
                <w:rFonts w:ascii="Times New Roman" w:hAnsi="Times New Roman" w:cs="Times New Roman"/>
                <w:sz w:val="24"/>
                <w:szCs w:val="24"/>
              </w:rPr>
              <w:t>ГАУЗ «Алексеевская ЦРБ» (по согласованию)</w:t>
            </w:r>
          </w:p>
        </w:tc>
        <w:tc>
          <w:tcPr>
            <w:tcW w:w="3685" w:type="dxa"/>
            <w:gridSpan w:val="6"/>
          </w:tcPr>
          <w:p w:rsidR="0081200D" w:rsidRPr="00382DFE" w:rsidRDefault="0081200D" w:rsidP="00382DFE">
            <w:pPr>
              <w:pStyle w:val="a7"/>
              <w:rPr>
                <w:rFonts w:ascii="Times New Roman" w:hAnsi="Times New Roman" w:cs="Times New Roman"/>
                <w:sz w:val="24"/>
                <w:szCs w:val="24"/>
              </w:rPr>
            </w:pPr>
            <w:r w:rsidRPr="00382DFE">
              <w:rPr>
                <w:rFonts w:ascii="Times New Roman" w:hAnsi="Times New Roman" w:cs="Times New Roman"/>
                <w:sz w:val="24"/>
                <w:szCs w:val="24"/>
              </w:rPr>
              <w:t xml:space="preserve">Рождаемость составила </w:t>
            </w:r>
            <w:r w:rsidR="00382DFE" w:rsidRPr="00382DFE">
              <w:rPr>
                <w:rFonts w:ascii="Times New Roman" w:hAnsi="Times New Roman" w:cs="Times New Roman"/>
                <w:sz w:val="24"/>
                <w:szCs w:val="24"/>
              </w:rPr>
              <w:t>7</w:t>
            </w:r>
            <w:r w:rsidRPr="00382DFE">
              <w:rPr>
                <w:rFonts w:ascii="Times New Roman" w:hAnsi="Times New Roman" w:cs="Times New Roman"/>
                <w:sz w:val="24"/>
                <w:szCs w:val="24"/>
              </w:rPr>
              <w:t>,</w:t>
            </w:r>
            <w:r w:rsidR="00382DFE" w:rsidRPr="00382DFE">
              <w:rPr>
                <w:rFonts w:ascii="Times New Roman" w:hAnsi="Times New Roman" w:cs="Times New Roman"/>
                <w:sz w:val="24"/>
                <w:szCs w:val="24"/>
              </w:rPr>
              <w:t>2</w:t>
            </w:r>
            <w:r w:rsidRPr="00382DFE">
              <w:rPr>
                <w:rFonts w:ascii="Times New Roman" w:hAnsi="Times New Roman" w:cs="Times New Roman"/>
                <w:sz w:val="24"/>
                <w:szCs w:val="24"/>
              </w:rPr>
              <w:t xml:space="preserve"> на 1000 человек (в перерасчете на год)</w:t>
            </w:r>
          </w:p>
        </w:tc>
      </w:tr>
      <w:tr w:rsidR="005E6BBD" w:rsidRPr="00EA1F4C" w:rsidTr="009D31D8">
        <w:trPr>
          <w:trHeight w:val="1440"/>
        </w:trPr>
        <w:tc>
          <w:tcPr>
            <w:tcW w:w="2977" w:type="dxa"/>
            <w:vMerge w:val="restart"/>
          </w:tcPr>
          <w:p w:rsidR="005E6BBD" w:rsidRPr="0018199E" w:rsidRDefault="005E6BBD"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Низкая продолжительность жизни</w:t>
            </w:r>
          </w:p>
        </w:tc>
        <w:tc>
          <w:tcPr>
            <w:tcW w:w="3827" w:type="dxa"/>
          </w:tcPr>
          <w:p w:rsidR="005E6BBD" w:rsidRPr="0018199E" w:rsidRDefault="005E6BBD" w:rsidP="0018199E">
            <w:pPr>
              <w:pStyle w:val="a7"/>
              <w:rPr>
                <w:rFonts w:ascii="Times New Roman" w:hAnsi="Times New Roman" w:cs="Times New Roman"/>
                <w:sz w:val="24"/>
                <w:szCs w:val="24"/>
              </w:rPr>
            </w:pPr>
            <w:r w:rsidRPr="0018199E">
              <w:rPr>
                <w:rFonts w:ascii="Times New Roman" w:hAnsi="Times New Roman" w:cs="Times New Roman"/>
                <w:sz w:val="24"/>
                <w:szCs w:val="24"/>
              </w:rPr>
              <w:t>Сохранение репродуктивного здоровья населения:</w:t>
            </w:r>
          </w:p>
          <w:p w:rsidR="005E6BBD" w:rsidRPr="0018199E" w:rsidRDefault="005E6BBD" w:rsidP="0018199E">
            <w:pPr>
              <w:pStyle w:val="a7"/>
              <w:rPr>
                <w:rFonts w:ascii="Times New Roman" w:hAnsi="Times New Roman" w:cs="Times New Roman"/>
                <w:sz w:val="24"/>
                <w:szCs w:val="24"/>
              </w:rPr>
            </w:pPr>
            <w:r w:rsidRPr="0018199E">
              <w:rPr>
                <w:rFonts w:ascii="Times New Roman" w:hAnsi="Times New Roman" w:cs="Times New Roman"/>
                <w:sz w:val="24"/>
                <w:szCs w:val="24"/>
              </w:rPr>
              <w:t>- снижение показателя числа абортов на 1</w:t>
            </w:r>
            <w:r w:rsidR="003B54AD" w:rsidRPr="0018199E">
              <w:rPr>
                <w:rFonts w:ascii="Times New Roman" w:hAnsi="Times New Roman" w:cs="Times New Roman"/>
                <w:sz w:val="24"/>
                <w:szCs w:val="24"/>
              </w:rPr>
              <w:t>000 женщин фертильного возраста</w:t>
            </w:r>
          </w:p>
        </w:tc>
        <w:tc>
          <w:tcPr>
            <w:tcW w:w="2127" w:type="dxa"/>
          </w:tcPr>
          <w:p w:rsidR="005E6BBD" w:rsidRPr="0018199E" w:rsidRDefault="005E6BBD" w:rsidP="0018199E">
            <w:pPr>
              <w:pStyle w:val="a7"/>
              <w:rPr>
                <w:rFonts w:ascii="Times New Roman" w:hAnsi="Times New Roman" w:cs="Times New Roman"/>
                <w:sz w:val="24"/>
                <w:szCs w:val="24"/>
              </w:rPr>
            </w:pPr>
            <w:r w:rsidRPr="0018199E">
              <w:rPr>
                <w:rFonts w:ascii="Times New Roman" w:hAnsi="Times New Roman" w:cs="Times New Roman"/>
                <w:sz w:val="24"/>
                <w:szCs w:val="24"/>
              </w:rPr>
              <w:t>2016- 2020 годы</w:t>
            </w:r>
          </w:p>
          <w:p w:rsidR="005E6BBD" w:rsidRPr="0018199E" w:rsidRDefault="005E6BBD" w:rsidP="0018199E">
            <w:pPr>
              <w:pStyle w:val="a7"/>
              <w:rPr>
                <w:rFonts w:ascii="Times New Roman" w:hAnsi="Times New Roman" w:cs="Times New Roman"/>
                <w:sz w:val="24"/>
                <w:szCs w:val="24"/>
              </w:rPr>
            </w:pPr>
          </w:p>
          <w:p w:rsidR="005E6BBD" w:rsidRPr="0018199E" w:rsidRDefault="005E6BBD" w:rsidP="0018199E">
            <w:pPr>
              <w:pStyle w:val="a7"/>
              <w:rPr>
                <w:rFonts w:ascii="Times New Roman" w:hAnsi="Times New Roman" w:cs="Times New Roman"/>
                <w:sz w:val="24"/>
                <w:szCs w:val="24"/>
              </w:rPr>
            </w:pPr>
          </w:p>
        </w:tc>
        <w:tc>
          <w:tcPr>
            <w:tcW w:w="2693" w:type="dxa"/>
            <w:gridSpan w:val="4"/>
          </w:tcPr>
          <w:p w:rsidR="005E6BBD" w:rsidRPr="0018199E" w:rsidRDefault="005E6BBD" w:rsidP="0018199E">
            <w:pPr>
              <w:pStyle w:val="a7"/>
              <w:rPr>
                <w:rFonts w:ascii="Times New Roman" w:hAnsi="Times New Roman" w:cs="Times New Roman"/>
                <w:sz w:val="24"/>
                <w:szCs w:val="24"/>
              </w:rPr>
            </w:pPr>
          </w:p>
          <w:p w:rsidR="005E6BBD" w:rsidRPr="0018199E" w:rsidRDefault="005E6BBD"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w:t>
            </w:r>
            <w:r w:rsidR="003B54AD" w:rsidRPr="0018199E">
              <w:rPr>
                <w:rFonts w:ascii="Times New Roman" w:hAnsi="Times New Roman" w:cs="Times New Roman"/>
                <w:sz w:val="24"/>
                <w:szCs w:val="24"/>
              </w:rPr>
              <w:t>сеевская ЦРБ» (по согласованию)</w:t>
            </w:r>
          </w:p>
        </w:tc>
        <w:tc>
          <w:tcPr>
            <w:tcW w:w="3685" w:type="dxa"/>
            <w:gridSpan w:val="6"/>
          </w:tcPr>
          <w:p w:rsidR="005E6BBD" w:rsidRPr="008A795E" w:rsidRDefault="005A000A" w:rsidP="008A795E">
            <w:pPr>
              <w:pStyle w:val="a7"/>
              <w:rPr>
                <w:rFonts w:ascii="Times New Roman" w:hAnsi="Times New Roman" w:cs="Times New Roman"/>
                <w:sz w:val="24"/>
                <w:szCs w:val="24"/>
              </w:rPr>
            </w:pPr>
            <w:r w:rsidRPr="008A795E">
              <w:rPr>
                <w:rFonts w:ascii="Times New Roman" w:hAnsi="Times New Roman" w:cs="Times New Roman"/>
                <w:sz w:val="24"/>
                <w:szCs w:val="24"/>
              </w:rPr>
              <w:t xml:space="preserve">Число абортов на 1000 женщин фертильного возраста составило </w:t>
            </w:r>
            <w:r w:rsidR="00382DFE" w:rsidRPr="008A795E">
              <w:rPr>
                <w:rFonts w:ascii="Times New Roman" w:hAnsi="Times New Roman" w:cs="Times New Roman"/>
                <w:sz w:val="24"/>
                <w:szCs w:val="24"/>
              </w:rPr>
              <w:t>17</w:t>
            </w:r>
            <w:r w:rsidRPr="008A795E">
              <w:rPr>
                <w:rFonts w:ascii="Times New Roman" w:hAnsi="Times New Roman" w:cs="Times New Roman"/>
                <w:sz w:val="24"/>
                <w:szCs w:val="24"/>
              </w:rPr>
              <w:t>,</w:t>
            </w:r>
            <w:r w:rsidR="00382DFE" w:rsidRPr="008A795E">
              <w:rPr>
                <w:rFonts w:ascii="Times New Roman" w:hAnsi="Times New Roman" w:cs="Times New Roman"/>
                <w:sz w:val="24"/>
                <w:szCs w:val="24"/>
              </w:rPr>
              <w:t>9</w:t>
            </w:r>
            <w:r w:rsidRPr="008A795E">
              <w:rPr>
                <w:rFonts w:ascii="Times New Roman" w:hAnsi="Times New Roman" w:cs="Times New Roman"/>
                <w:sz w:val="24"/>
                <w:szCs w:val="24"/>
              </w:rPr>
              <w:t xml:space="preserve">. Отмечается снижение </w:t>
            </w:r>
            <w:r w:rsidR="008A795E" w:rsidRPr="008A795E">
              <w:rPr>
                <w:rFonts w:ascii="Times New Roman" w:hAnsi="Times New Roman" w:cs="Times New Roman"/>
                <w:sz w:val="24"/>
                <w:szCs w:val="24"/>
              </w:rPr>
              <w:t xml:space="preserve">на 24,7 % </w:t>
            </w:r>
            <w:r w:rsidRPr="008A795E">
              <w:rPr>
                <w:rFonts w:ascii="Times New Roman" w:hAnsi="Times New Roman" w:cs="Times New Roman"/>
                <w:sz w:val="24"/>
                <w:szCs w:val="24"/>
              </w:rPr>
              <w:t xml:space="preserve"> по сравнению с 2016 год</w:t>
            </w:r>
            <w:r w:rsidR="008A795E" w:rsidRPr="008A795E">
              <w:rPr>
                <w:rFonts w:ascii="Times New Roman" w:hAnsi="Times New Roman" w:cs="Times New Roman"/>
                <w:sz w:val="24"/>
                <w:szCs w:val="24"/>
              </w:rPr>
              <w:t>ом</w:t>
            </w:r>
            <w:r w:rsidRPr="008A795E">
              <w:rPr>
                <w:rFonts w:ascii="Times New Roman" w:hAnsi="Times New Roman" w:cs="Times New Roman"/>
                <w:sz w:val="24"/>
                <w:szCs w:val="24"/>
              </w:rPr>
              <w:t>.</w:t>
            </w:r>
          </w:p>
        </w:tc>
      </w:tr>
      <w:tr w:rsidR="005E6BBD" w:rsidRPr="00EA1F4C" w:rsidTr="009D31D8">
        <w:trPr>
          <w:trHeight w:val="3526"/>
        </w:trPr>
        <w:tc>
          <w:tcPr>
            <w:tcW w:w="2977" w:type="dxa"/>
            <w:vMerge/>
          </w:tcPr>
          <w:p w:rsidR="005E6BBD" w:rsidRPr="0018199E" w:rsidRDefault="005E6BBD" w:rsidP="0018199E">
            <w:pPr>
              <w:pStyle w:val="a7"/>
              <w:rPr>
                <w:rFonts w:ascii="Times New Roman" w:hAnsi="Times New Roman" w:cs="Times New Roman"/>
                <w:sz w:val="24"/>
                <w:szCs w:val="24"/>
              </w:rPr>
            </w:pPr>
          </w:p>
        </w:tc>
        <w:tc>
          <w:tcPr>
            <w:tcW w:w="3827" w:type="dxa"/>
          </w:tcPr>
          <w:p w:rsidR="005E6BBD" w:rsidRPr="00797FC8" w:rsidRDefault="005E6BBD" w:rsidP="0018199E">
            <w:pPr>
              <w:pStyle w:val="a7"/>
              <w:rPr>
                <w:rFonts w:ascii="Times New Roman" w:hAnsi="Times New Roman" w:cs="Times New Roman"/>
                <w:sz w:val="24"/>
                <w:szCs w:val="24"/>
              </w:rPr>
            </w:pPr>
            <w:r w:rsidRPr="00797FC8">
              <w:rPr>
                <w:rFonts w:ascii="Times New Roman" w:hAnsi="Times New Roman" w:cs="Times New Roman"/>
                <w:sz w:val="24"/>
                <w:szCs w:val="24"/>
              </w:rPr>
              <w:t>Продолжить работу по маршрутизации пациентов:</w:t>
            </w:r>
          </w:p>
          <w:p w:rsidR="005E6BBD" w:rsidRPr="00797FC8" w:rsidRDefault="005E6BBD" w:rsidP="0018199E">
            <w:pPr>
              <w:pStyle w:val="a7"/>
              <w:rPr>
                <w:rFonts w:ascii="Times New Roman" w:hAnsi="Times New Roman" w:cs="Times New Roman"/>
                <w:sz w:val="24"/>
                <w:szCs w:val="24"/>
              </w:rPr>
            </w:pPr>
            <w:r w:rsidRPr="00797FC8">
              <w:rPr>
                <w:rFonts w:ascii="Times New Roman" w:hAnsi="Times New Roman" w:cs="Times New Roman"/>
                <w:sz w:val="24"/>
                <w:szCs w:val="24"/>
              </w:rPr>
              <w:t>(беременных женщин средней группы риска в перинатальный центр г. Чистополь, высокой группы риска – РКБ г. Казань; пострадавших в ДТП в травмоцентр, с ОНМК в сосудистый центр г. Чистополь, с инфарктом миокарда в РКБ).</w:t>
            </w: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tc>
        <w:tc>
          <w:tcPr>
            <w:tcW w:w="2127" w:type="dxa"/>
          </w:tcPr>
          <w:p w:rsidR="005E6BBD" w:rsidRPr="00797FC8" w:rsidRDefault="005E6BBD" w:rsidP="0018199E">
            <w:pPr>
              <w:pStyle w:val="a7"/>
              <w:rPr>
                <w:rFonts w:ascii="Times New Roman" w:hAnsi="Times New Roman" w:cs="Times New Roman"/>
                <w:sz w:val="24"/>
                <w:szCs w:val="24"/>
              </w:rPr>
            </w:pPr>
            <w:r w:rsidRPr="00797FC8">
              <w:rPr>
                <w:rFonts w:ascii="Times New Roman" w:hAnsi="Times New Roman" w:cs="Times New Roman"/>
                <w:sz w:val="24"/>
                <w:szCs w:val="24"/>
              </w:rPr>
              <w:t>Постоянно</w:t>
            </w: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tc>
        <w:tc>
          <w:tcPr>
            <w:tcW w:w="2693" w:type="dxa"/>
            <w:gridSpan w:val="4"/>
          </w:tcPr>
          <w:p w:rsidR="005E6BBD" w:rsidRPr="00797FC8" w:rsidRDefault="005E6BBD" w:rsidP="0018199E">
            <w:pPr>
              <w:pStyle w:val="a7"/>
              <w:rPr>
                <w:rFonts w:ascii="Times New Roman" w:hAnsi="Times New Roman" w:cs="Times New Roman"/>
                <w:sz w:val="24"/>
                <w:szCs w:val="24"/>
              </w:rPr>
            </w:pPr>
            <w:r w:rsidRPr="00797FC8">
              <w:rPr>
                <w:rFonts w:ascii="Times New Roman" w:hAnsi="Times New Roman" w:cs="Times New Roman"/>
                <w:sz w:val="24"/>
                <w:szCs w:val="24"/>
              </w:rPr>
              <w:t>Зам. главного врача по медицинской части (по согласованию)</w:t>
            </w:r>
          </w:p>
          <w:p w:rsidR="005E6BBD" w:rsidRPr="00797FC8" w:rsidRDefault="005E6BBD" w:rsidP="0018199E">
            <w:pPr>
              <w:pStyle w:val="a7"/>
              <w:rPr>
                <w:rFonts w:ascii="Times New Roman" w:hAnsi="Times New Roman" w:cs="Times New Roman"/>
                <w:sz w:val="24"/>
                <w:szCs w:val="24"/>
              </w:rPr>
            </w:pPr>
            <w:r w:rsidRPr="00797FC8">
              <w:rPr>
                <w:rFonts w:ascii="Times New Roman" w:hAnsi="Times New Roman" w:cs="Times New Roman"/>
                <w:sz w:val="24"/>
                <w:szCs w:val="24"/>
              </w:rPr>
              <w:t>совместно с Исполнительным комитетом</w:t>
            </w: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p w:rsidR="005E6BBD" w:rsidRPr="00797FC8" w:rsidRDefault="005E6BBD" w:rsidP="0018199E">
            <w:pPr>
              <w:pStyle w:val="a7"/>
              <w:rPr>
                <w:rFonts w:ascii="Times New Roman" w:hAnsi="Times New Roman" w:cs="Times New Roman"/>
                <w:sz w:val="24"/>
                <w:szCs w:val="24"/>
              </w:rPr>
            </w:pPr>
          </w:p>
        </w:tc>
        <w:tc>
          <w:tcPr>
            <w:tcW w:w="3685" w:type="dxa"/>
            <w:gridSpan w:val="6"/>
          </w:tcPr>
          <w:p w:rsidR="00C0072C" w:rsidRPr="00797FC8" w:rsidRDefault="00C0072C" w:rsidP="00561DAE">
            <w:pPr>
              <w:pStyle w:val="a7"/>
              <w:rPr>
                <w:rFonts w:ascii="Times New Roman" w:hAnsi="Times New Roman" w:cs="Times New Roman"/>
                <w:sz w:val="24"/>
                <w:szCs w:val="24"/>
              </w:rPr>
            </w:pPr>
            <w:r w:rsidRPr="00797FC8">
              <w:rPr>
                <w:rFonts w:ascii="Times New Roman" w:hAnsi="Times New Roman" w:cs="Times New Roman"/>
                <w:sz w:val="24"/>
                <w:szCs w:val="24"/>
              </w:rPr>
              <w:t xml:space="preserve">За </w:t>
            </w:r>
            <w:r w:rsidR="00797FC8" w:rsidRPr="00797FC8">
              <w:rPr>
                <w:rFonts w:ascii="Times New Roman" w:hAnsi="Times New Roman" w:cs="Times New Roman"/>
                <w:sz w:val="24"/>
                <w:szCs w:val="24"/>
              </w:rPr>
              <w:t>2017 год</w:t>
            </w:r>
            <w:r w:rsidRPr="00797FC8">
              <w:rPr>
                <w:rFonts w:ascii="Times New Roman" w:hAnsi="Times New Roman" w:cs="Times New Roman"/>
                <w:sz w:val="24"/>
                <w:szCs w:val="24"/>
              </w:rPr>
              <w:t xml:space="preserve"> проведена машрутизация беременных женщин средней группы риска в перинатальный центр г. Чистополь</w:t>
            </w:r>
            <w:r w:rsidR="00797FC8" w:rsidRPr="00797FC8">
              <w:rPr>
                <w:rFonts w:ascii="Times New Roman" w:hAnsi="Times New Roman" w:cs="Times New Roman"/>
                <w:sz w:val="24"/>
                <w:szCs w:val="24"/>
              </w:rPr>
              <w:t xml:space="preserve"> </w:t>
            </w:r>
            <w:r w:rsidRPr="00797FC8">
              <w:rPr>
                <w:rFonts w:ascii="Times New Roman" w:hAnsi="Times New Roman" w:cs="Times New Roman"/>
                <w:sz w:val="24"/>
                <w:szCs w:val="24"/>
              </w:rPr>
              <w:t xml:space="preserve">- </w:t>
            </w:r>
            <w:r w:rsidR="00797FC8" w:rsidRPr="00797FC8">
              <w:rPr>
                <w:rFonts w:ascii="Times New Roman" w:hAnsi="Times New Roman" w:cs="Times New Roman"/>
                <w:sz w:val="24"/>
                <w:szCs w:val="24"/>
              </w:rPr>
              <w:t>5</w:t>
            </w:r>
            <w:r w:rsidRPr="00797FC8">
              <w:rPr>
                <w:rFonts w:ascii="Times New Roman" w:hAnsi="Times New Roman" w:cs="Times New Roman"/>
                <w:sz w:val="24"/>
                <w:szCs w:val="24"/>
              </w:rPr>
              <w:t>8 чел.</w:t>
            </w:r>
          </w:p>
          <w:p w:rsidR="00C0072C" w:rsidRPr="00797FC8" w:rsidRDefault="00C0072C" w:rsidP="00561DAE">
            <w:pPr>
              <w:pStyle w:val="a7"/>
              <w:rPr>
                <w:rFonts w:ascii="Times New Roman" w:hAnsi="Times New Roman" w:cs="Times New Roman"/>
                <w:sz w:val="24"/>
                <w:szCs w:val="24"/>
              </w:rPr>
            </w:pPr>
            <w:r w:rsidRPr="00797FC8">
              <w:rPr>
                <w:rFonts w:ascii="Times New Roman" w:hAnsi="Times New Roman" w:cs="Times New Roman"/>
                <w:sz w:val="24"/>
                <w:szCs w:val="24"/>
              </w:rPr>
              <w:t>высокой группы риска – РКБ г. Казань</w:t>
            </w:r>
            <w:r w:rsidR="00797FC8" w:rsidRPr="00797FC8">
              <w:rPr>
                <w:rFonts w:ascii="Times New Roman" w:hAnsi="Times New Roman" w:cs="Times New Roman"/>
                <w:sz w:val="24"/>
                <w:szCs w:val="24"/>
              </w:rPr>
              <w:t xml:space="preserve"> </w:t>
            </w:r>
            <w:r w:rsidRPr="00797FC8">
              <w:rPr>
                <w:rFonts w:ascii="Times New Roman" w:hAnsi="Times New Roman" w:cs="Times New Roman"/>
                <w:sz w:val="24"/>
                <w:szCs w:val="24"/>
              </w:rPr>
              <w:t>-</w:t>
            </w:r>
            <w:r w:rsidR="00797FC8" w:rsidRPr="00797FC8">
              <w:rPr>
                <w:rFonts w:ascii="Times New Roman" w:hAnsi="Times New Roman" w:cs="Times New Roman"/>
                <w:sz w:val="24"/>
                <w:szCs w:val="24"/>
              </w:rPr>
              <w:t xml:space="preserve"> 47</w:t>
            </w:r>
            <w:r w:rsidRPr="00797FC8">
              <w:rPr>
                <w:rFonts w:ascii="Times New Roman" w:hAnsi="Times New Roman" w:cs="Times New Roman"/>
                <w:sz w:val="24"/>
                <w:szCs w:val="24"/>
              </w:rPr>
              <w:t xml:space="preserve"> чел.</w:t>
            </w:r>
          </w:p>
          <w:p w:rsidR="005E6BBD" w:rsidRPr="00797FC8" w:rsidRDefault="00C0072C" w:rsidP="00797FC8">
            <w:pPr>
              <w:pStyle w:val="a7"/>
              <w:rPr>
                <w:rFonts w:ascii="Times New Roman" w:hAnsi="Times New Roman" w:cs="Times New Roman"/>
                <w:sz w:val="24"/>
                <w:szCs w:val="24"/>
              </w:rPr>
            </w:pPr>
            <w:r w:rsidRPr="00797FC8">
              <w:rPr>
                <w:rFonts w:ascii="Times New Roman" w:hAnsi="Times New Roman" w:cs="Times New Roman"/>
                <w:sz w:val="24"/>
                <w:szCs w:val="24"/>
              </w:rPr>
              <w:t xml:space="preserve">пострадавших в ДТП в травмоцентр – </w:t>
            </w:r>
            <w:r w:rsidR="00797FC8" w:rsidRPr="00797FC8">
              <w:rPr>
                <w:rFonts w:ascii="Times New Roman" w:hAnsi="Times New Roman" w:cs="Times New Roman"/>
                <w:sz w:val="24"/>
                <w:szCs w:val="24"/>
              </w:rPr>
              <w:t>38</w:t>
            </w:r>
            <w:r w:rsidRPr="00797FC8">
              <w:rPr>
                <w:rFonts w:ascii="Times New Roman" w:hAnsi="Times New Roman" w:cs="Times New Roman"/>
                <w:sz w:val="24"/>
                <w:szCs w:val="24"/>
              </w:rPr>
              <w:t xml:space="preserve"> чел., с ОНМК в сосудистый центр г. Чистополь</w:t>
            </w:r>
            <w:r w:rsidR="00797FC8" w:rsidRPr="00797FC8">
              <w:rPr>
                <w:rFonts w:ascii="Times New Roman" w:hAnsi="Times New Roman" w:cs="Times New Roman"/>
                <w:sz w:val="24"/>
                <w:szCs w:val="24"/>
              </w:rPr>
              <w:t xml:space="preserve"> </w:t>
            </w:r>
            <w:r w:rsidRPr="00797FC8">
              <w:rPr>
                <w:rFonts w:ascii="Times New Roman" w:hAnsi="Times New Roman" w:cs="Times New Roman"/>
                <w:sz w:val="24"/>
                <w:szCs w:val="24"/>
              </w:rPr>
              <w:t xml:space="preserve">- </w:t>
            </w:r>
            <w:r w:rsidR="00797FC8" w:rsidRPr="00797FC8">
              <w:rPr>
                <w:rFonts w:ascii="Times New Roman" w:hAnsi="Times New Roman" w:cs="Times New Roman"/>
                <w:sz w:val="24"/>
                <w:szCs w:val="24"/>
              </w:rPr>
              <w:t>100</w:t>
            </w:r>
            <w:r w:rsidRPr="00797FC8">
              <w:rPr>
                <w:rFonts w:ascii="Times New Roman" w:hAnsi="Times New Roman" w:cs="Times New Roman"/>
                <w:sz w:val="24"/>
                <w:szCs w:val="24"/>
              </w:rPr>
              <w:t xml:space="preserve"> чел., с инфарктом миокарда в РКБ - </w:t>
            </w:r>
            <w:r w:rsidR="00797FC8" w:rsidRPr="00797FC8">
              <w:rPr>
                <w:rFonts w:ascii="Times New Roman" w:hAnsi="Times New Roman" w:cs="Times New Roman"/>
                <w:sz w:val="24"/>
                <w:szCs w:val="24"/>
              </w:rPr>
              <w:t>10</w:t>
            </w:r>
            <w:r w:rsidRPr="00797FC8">
              <w:rPr>
                <w:rFonts w:ascii="Times New Roman" w:hAnsi="Times New Roman" w:cs="Times New Roman"/>
                <w:sz w:val="24"/>
                <w:szCs w:val="24"/>
              </w:rPr>
              <w:t xml:space="preserve"> чел.</w:t>
            </w:r>
          </w:p>
        </w:tc>
      </w:tr>
      <w:tr w:rsidR="000341C1" w:rsidRPr="00EA1F4C" w:rsidTr="009D31D8">
        <w:trPr>
          <w:trHeight w:val="833"/>
        </w:trPr>
        <w:tc>
          <w:tcPr>
            <w:tcW w:w="2977" w:type="dxa"/>
            <w:vMerge/>
          </w:tcPr>
          <w:p w:rsidR="000341C1" w:rsidRPr="0018199E" w:rsidRDefault="000341C1" w:rsidP="0018199E">
            <w:pPr>
              <w:pStyle w:val="a7"/>
              <w:rPr>
                <w:rFonts w:ascii="Times New Roman" w:hAnsi="Times New Roman" w:cs="Times New Roman"/>
                <w:sz w:val="24"/>
                <w:szCs w:val="24"/>
              </w:rPr>
            </w:pPr>
          </w:p>
        </w:tc>
        <w:tc>
          <w:tcPr>
            <w:tcW w:w="3827" w:type="dxa"/>
          </w:tcPr>
          <w:p w:rsidR="000341C1"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Укрепление материально-технической базы учреждения: </w:t>
            </w:r>
          </w:p>
          <w:p w:rsidR="000341C1"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 капитальный ремонт 6 ФАПов;</w:t>
            </w:r>
          </w:p>
        </w:tc>
        <w:tc>
          <w:tcPr>
            <w:tcW w:w="2127" w:type="dxa"/>
          </w:tcPr>
          <w:p w:rsidR="000341C1"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2016 –2030 годы</w:t>
            </w:r>
          </w:p>
          <w:p w:rsidR="000341C1" w:rsidRPr="0018199E" w:rsidRDefault="000341C1" w:rsidP="0018199E">
            <w:pPr>
              <w:pStyle w:val="a7"/>
              <w:rPr>
                <w:rFonts w:ascii="Times New Roman" w:hAnsi="Times New Roman" w:cs="Times New Roman"/>
                <w:sz w:val="24"/>
                <w:szCs w:val="24"/>
              </w:rPr>
            </w:pPr>
          </w:p>
        </w:tc>
        <w:tc>
          <w:tcPr>
            <w:tcW w:w="2693" w:type="dxa"/>
            <w:gridSpan w:val="4"/>
          </w:tcPr>
          <w:p w:rsidR="000341C1"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tc>
        <w:tc>
          <w:tcPr>
            <w:tcW w:w="3685" w:type="dxa"/>
            <w:gridSpan w:val="6"/>
          </w:tcPr>
          <w:p w:rsidR="000341C1" w:rsidRPr="000D2F8D" w:rsidRDefault="000341C1" w:rsidP="0018199E">
            <w:pPr>
              <w:pStyle w:val="a7"/>
              <w:rPr>
                <w:rFonts w:ascii="Times New Roman" w:hAnsi="Times New Roman" w:cs="Times New Roman"/>
                <w:sz w:val="24"/>
                <w:szCs w:val="24"/>
              </w:rPr>
            </w:pPr>
            <w:r w:rsidRPr="000D2F8D">
              <w:rPr>
                <w:rFonts w:ascii="Times New Roman" w:hAnsi="Times New Roman" w:cs="Times New Roman"/>
                <w:sz w:val="24"/>
                <w:szCs w:val="24"/>
              </w:rPr>
              <w:t>2016 год капитальный ремонт 6 ФАПов.</w:t>
            </w:r>
          </w:p>
          <w:p w:rsidR="000341C1" w:rsidRPr="000D2F8D" w:rsidRDefault="000341C1" w:rsidP="0018199E">
            <w:pPr>
              <w:pStyle w:val="a7"/>
              <w:rPr>
                <w:rFonts w:ascii="Times New Roman" w:hAnsi="Times New Roman" w:cs="Times New Roman"/>
                <w:sz w:val="24"/>
                <w:szCs w:val="24"/>
              </w:rPr>
            </w:pPr>
          </w:p>
        </w:tc>
      </w:tr>
      <w:tr w:rsidR="00DC7629" w:rsidRPr="00EA1F4C" w:rsidTr="009D31D8">
        <w:trPr>
          <w:trHeight w:val="843"/>
        </w:trPr>
        <w:tc>
          <w:tcPr>
            <w:tcW w:w="2977" w:type="dxa"/>
            <w:vMerge/>
          </w:tcPr>
          <w:p w:rsidR="00DC7629" w:rsidRPr="0018199E" w:rsidRDefault="00DC7629" w:rsidP="0018199E">
            <w:pPr>
              <w:pStyle w:val="a7"/>
              <w:rPr>
                <w:rFonts w:ascii="Times New Roman" w:hAnsi="Times New Roman" w:cs="Times New Roman"/>
                <w:sz w:val="24"/>
                <w:szCs w:val="24"/>
              </w:rPr>
            </w:pPr>
          </w:p>
        </w:tc>
        <w:tc>
          <w:tcPr>
            <w:tcW w:w="3827" w:type="dxa"/>
          </w:tcPr>
          <w:p w:rsidR="00DC7629"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 строительство модуля патологоанатомического отделения.</w:t>
            </w:r>
          </w:p>
        </w:tc>
        <w:tc>
          <w:tcPr>
            <w:tcW w:w="2127" w:type="dxa"/>
          </w:tcPr>
          <w:p w:rsidR="000341C1"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2017 год</w:t>
            </w:r>
          </w:p>
          <w:p w:rsidR="00DC7629" w:rsidRPr="0018199E" w:rsidRDefault="00DC7629" w:rsidP="0018199E">
            <w:pPr>
              <w:pStyle w:val="a7"/>
              <w:rPr>
                <w:rFonts w:ascii="Times New Roman" w:hAnsi="Times New Roman" w:cs="Times New Roman"/>
                <w:sz w:val="24"/>
                <w:szCs w:val="24"/>
              </w:rPr>
            </w:pPr>
          </w:p>
        </w:tc>
        <w:tc>
          <w:tcPr>
            <w:tcW w:w="2693" w:type="dxa"/>
            <w:gridSpan w:val="4"/>
          </w:tcPr>
          <w:p w:rsidR="00DC7629" w:rsidRPr="0018199E" w:rsidRDefault="000341C1"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tc>
        <w:tc>
          <w:tcPr>
            <w:tcW w:w="3685" w:type="dxa"/>
            <w:gridSpan w:val="6"/>
          </w:tcPr>
          <w:p w:rsidR="00C0072C" w:rsidRPr="00D25FAB" w:rsidRDefault="000341C1" w:rsidP="00D25FAB">
            <w:pPr>
              <w:pStyle w:val="a7"/>
              <w:rPr>
                <w:rFonts w:ascii="Times New Roman" w:hAnsi="Times New Roman" w:cs="Times New Roman"/>
                <w:sz w:val="24"/>
                <w:szCs w:val="24"/>
              </w:rPr>
            </w:pPr>
            <w:r w:rsidRPr="00D25FAB">
              <w:rPr>
                <w:rFonts w:ascii="Times New Roman" w:hAnsi="Times New Roman" w:cs="Times New Roman"/>
                <w:sz w:val="24"/>
                <w:szCs w:val="24"/>
              </w:rPr>
              <w:t xml:space="preserve">Строительство модуля патологоанатомического отделения - в </w:t>
            </w:r>
            <w:r w:rsidR="000D2F8D" w:rsidRPr="00D25FAB">
              <w:rPr>
                <w:rFonts w:ascii="Times New Roman" w:hAnsi="Times New Roman" w:cs="Times New Roman"/>
                <w:sz w:val="24"/>
                <w:szCs w:val="24"/>
              </w:rPr>
              <w:t xml:space="preserve">завершающей </w:t>
            </w:r>
            <w:r w:rsidRPr="00D25FAB">
              <w:rPr>
                <w:rFonts w:ascii="Times New Roman" w:hAnsi="Times New Roman" w:cs="Times New Roman"/>
                <w:sz w:val="24"/>
                <w:szCs w:val="24"/>
              </w:rPr>
              <w:t>стадии</w:t>
            </w:r>
            <w:r w:rsidR="00C0072C" w:rsidRPr="00D25FAB">
              <w:rPr>
                <w:rFonts w:ascii="Times New Roman" w:hAnsi="Times New Roman" w:cs="Times New Roman"/>
                <w:sz w:val="24"/>
                <w:szCs w:val="24"/>
              </w:rPr>
              <w:t xml:space="preserve">. </w:t>
            </w:r>
            <w:r w:rsidR="000D2F8D" w:rsidRPr="00D25FAB">
              <w:rPr>
                <w:rFonts w:ascii="Times New Roman" w:hAnsi="Times New Roman" w:cs="Times New Roman"/>
                <w:sz w:val="24"/>
                <w:szCs w:val="24"/>
              </w:rPr>
              <w:t>Пос</w:t>
            </w:r>
            <w:r w:rsidR="00C0072C" w:rsidRPr="00D25FAB">
              <w:rPr>
                <w:rFonts w:ascii="Times New Roman" w:hAnsi="Times New Roman" w:cs="Times New Roman"/>
                <w:sz w:val="24"/>
                <w:szCs w:val="24"/>
              </w:rPr>
              <w:t>трое</w:t>
            </w:r>
            <w:r w:rsidR="000D2F8D" w:rsidRPr="00D25FAB">
              <w:rPr>
                <w:rFonts w:ascii="Times New Roman" w:hAnsi="Times New Roman" w:cs="Times New Roman"/>
                <w:sz w:val="24"/>
                <w:szCs w:val="24"/>
              </w:rPr>
              <w:t>н</w:t>
            </w:r>
            <w:r w:rsidR="00C0072C" w:rsidRPr="00D25FAB">
              <w:rPr>
                <w:rFonts w:ascii="Times New Roman" w:hAnsi="Times New Roman" w:cs="Times New Roman"/>
                <w:sz w:val="24"/>
                <w:szCs w:val="24"/>
              </w:rPr>
              <w:t xml:space="preserve"> модул</w:t>
            </w:r>
            <w:r w:rsidR="00D25FAB" w:rsidRPr="00D25FAB">
              <w:rPr>
                <w:rFonts w:ascii="Times New Roman" w:hAnsi="Times New Roman" w:cs="Times New Roman"/>
                <w:sz w:val="24"/>
                <w:szCs w:val="24"/>
              </w:rPr>
              <w:t>ьный</w:t>
            </w:r>
            <w:r w:rsidR="00C0072C" w:rsidRPr="00D25FAB">
              <w:rPr>
                <w:rFonts w:ascii="Times New Roman" w:hAnsi="Times New Roman" w:cs="Times New Roman"/>
                <w:sz w:val="24"/>
                <w:szCs w:val="24"/>
              </w:rPr>
              <w:t xml:space="preserve"> ФАП в с. Нижние Тиганы</w:t>
            </w:r>
            <w:r w:rsidR="00D25FAB" w:rsidRPr="00D25FAB">
              <w:rPr>
                <w:rFonts w:ascii="Times New Roman" w:hAnsi="Times New Roman" w:cs="Times New Roman"/>
                <w:sz w:val="24"/>
                <w:szCs w:val="24"/>
              </w:rPr>
              <w:t>.</w:t>
            </w:r>
            <w:r w:rsidR="00C0072C" w:rsidRPr="00D25FAB">
              <w:rPr>
                <w:rFonts w:ascii="Times New Roman" w:hAnsi="Times New Roman" w:cs="Times New Roman"/>
                <w:sz w:val="24"/>
                <w:szCs w:val="24"/>
              </w:rPr>
              <w:t xml:space="preserve"> </w:t>
            </w:r>
          </w:p>
        </w:tc>
      </w:tr>
      <w:tr w:rsidR="005E6BBD" w:rsidRPr="00EA1F4C" w:rsidTr="009D31D8">
        <w:trPr>
          <w:trHeight w:val="1458"/>
        </w:trPr>
        <w:tc>
          <w:tcPr>
            <w:tcW w:w="2977" w:type="dxa"/>
            <w:vMerge/>
          </w:tcPr>
          <w:p w:rsidR="005E6BBD" w:rsidRPr="0018199E" w:rsidRDefault="005E6BBD" w:rsidP="0018199E">
            <w:pPr>
              <w:pStyle w:val="a7"/>
              <w:rPr>
                <w:rFonts w:ascii="Times New Roman" w:hAnsi="Times New Roman" w:cs="Times New Roman"/>
                <w:sz w:val="24"/>
                <w:szCs w:val="24"/>
              </w:rPr>
            </w:pPr>
          </w:p>
        </w:tc>
        <w:tc>
          <w:tcPr>
            <w:tcW w:w="3827" w:type="dxa"/>
          </w:tcPr>
          <w:p w:rsidR="005E6BBD" w:rsidRPr="0018199E" w:rsidRDefault="005E6BBD" w:rsidP="0018199E">
            <w:pPr>
              <w:pStyle w:val="a7"/>
              <w:rPr>
                <w:rFonts w:ascii="Times New Roman" w:hAnsi="Times New Roman" w:cs="Times New Roman"/>
                <w:sz w:val="24"/>
                <w:szCs w:val="24"/>
              </w:rPr>
            </w:pPr>
            <w:r w:rsidRPr="0018199E">
              <w:rPr>
                <w:rFonts w:ascii="Times New Roman" w:hAnsi="Times New Roman" w:cs="Times New Roman"/>
                <w:sz w:val="24"/>
                <w:szCs w:val="24"/>
              </w:rPr>
              <w:t>- замена устаревшего оборудования АЦРБ; замена автотранспорта (в количестве 4 единицы в отделе</w:t>
            </w:r>
            <w:r w:rsidR="00322B91" w:rsidRPr="0018199E">
              <w:rPr>
                <w:rFonts w:ascii="Times New Roman" w:hAnsi="Times New Roman" w:cs="Times New Roman"/>
                <w:sz w:val="24"/>
                <w:szCs w:val="24"/>
              </w:rPr>
              <w:t>нии скорой медицинской помощи);</w:t>
            </w:r>
          </w:p>
        </w:tc>
        <w:tc>
          <w:tcPr>
            <w:tcW w:w="2127" w:type="dxa"/>
          </w:tcPr>
          <w:p w:rsidR="005E6BBD" w:rsidRPr="0018199E" w:rsidRDefault="005E6BBD" w:rsidP="0018199E">
            <w:pPr>
              <w:pStyle w:val="a7"/>
              <w:rPr>
                <w:rFonts w:ascii="Times New Roman" w:hAnsi="Times New Roman" w:cs="Times New Roman"/>
                <w:sz w:val="24"/>
                <w:szCs w:val="24"/>
              </w:rPr>
            </w:pPr>
          </w:p>
          <w:p w:rsidR="005E6BBD" w:rsidRPr="0018199E" w:rsidRDefault="00322B91" w:rsidP="0018199E">
            <w:pPr>
              <w:pStyle w:val="a7"/>
              <w:rPr>
                <w:rFonts w:ascii="Times New Roman" w:hAnsi="Times New Roman" w:cs="Times New Roman"/>
                <w:sz w:val="24"/>
                <w:szCs w:val="24"/>
              </w:rPr>
            </w:pPr>
            <w:r w:rsidRPr="0018199E">
              <w:rPr>
                <w:rFonts w:ascii="Times New Roman" w:hAnsi="Times New Roman" w:cs="Times New Roman"/>
                <w:sz w:val="24"/>
                <w:szCs w:val="24"/>
              </w:rPr>
              <w:t>2020- 2030 годы</w:t>
            </w:r>
          </w:p>
        </w:tc>
        <w:tc>
          <w:tcPr>
            <w:tcW w:w="2693" w:type="dxa"/>
            <w:gridSpan w:val="4"/>
          </w:tcPr>
          <w:p w:rsidR="005E6BBD" w:rsidRPr="0018199E" w:rsidRDefault="00322B91"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tc>
        <w:tc>
          <w:tcPr>
            <w:tcW w:w="3685" w:type="dxa"/>
            <w:gridSpan w:val="6"/>
          </w:tcPr>
          <w:p w:rsidR="005E6BBD" w:rsidRPr="00D25FAB" w:rsidRDefault="005E6BBD" w:rsidP="0018199E">
            <w:pPr>
              <w:pStyle w:val="a7"/>
              <w:rPr>
                <w:rFonts w:ascii="Times New Roman" w:hAnsi="Times New Roman" w:cs="Times New Roman"/>
                <w:sz w:val="24"/>
                <w:szCs w:val="24"/>
              </w:rPr>
            </w:pPr>
            <w:r w:rsidRPr="00D25FAB">
              <w:rPr>
                <w:rFonts w:ascii="Times New Roman" w:hAnsi="Times New Roman" w:cs="Times New Roman"/>
                <w:sz w:val="24"/>
                <w:szCs w:val="24"/>
              </w:rPr>
              <w:t>-  замена автотранспорта в отделении скорой медицинской помощи 2 единицы в 2016 году</w:t>
            </w:r>
          </w:p>
          <w:p w:rsidR="005E6BBD" w:rsidRPr="00D25FAB" w:rsidRDefault="005E6BBD" w:rsidP="0018199E">
            <w:pPr>
              <w:pStyle w:val="a7"/>
              <w:rPr>
                <w:rFonts w:ascii="Times New Roman" w:hAnsi="Times New Roman" w:cs="Times New Roman"/>
                <w:sz w:val="24"/>
                <w:szCs w:val="24"/>
              </w:rPr>
            </w:pPr>
          </w:p>
        </w:tc>
      </w:tr>
      <w:tr w:rsidR="0095457D" w:rsidRPr="00EA1F4C" w:rsidTr="009D31D8">
        <w:trPr>
          <w:trHeight w:val="70"/>
        </w:trPr>
        <w:tc>
          <w:tcPr>
            <w:tcW w:w="2977" w:type="dxa"/>
            <w:vMerge/>
          </w:tcPr>
          <w:p w:rsidR="0095457D" w:rsidRPr="0018199E" w:rsidRDefault="0095457D" w:rsidP="0018199E">
            <w:pPr>
              <w:pStyle w:val="a7"/>
              <w:rPr>
                <w:rFonts w:ascii="Times New Roman" w:hAnsi="Times New Roman" w:cs="Times New Roman"/>
                <w:sz w:val="24"/>
                <w:szCs w:val="24"/>
              </w:rPr>
            </w:pPr>
          </w:p>
        </w:tc>
        <w:tc>
          <w:tcPr>
            <w:tcW w:w="3827" w:type="dxa"/>
          </w:tcPr>
          <w:p w:rsidR="0095457D" w:rsidRPr="0018199E" w:rsidRDefault="0095457D"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Продолжить работу, направленную на снижение кадрового дефицита в первичном звене здравоохранения (требуются врач анестезиолог-реаниматолог, врач-хирург, ЛОР – врач, </w:t>
            </w:r>
            <w:r w:rsidRPr="0018199E">
              <w:rPr>
                <w:rFonts w:ascii="Times New Roman" w:hAnsi="Times New Roman" w:cs="Times New Roman"/>
                <w:sz w:val="24"/>
                <w:szCs w:val="24"/>
              </w:rPr>
              <w:lastRenderedPageBreak/>
              <w:t>психиатр, фтизиатр, нарколог</w:t>
            </w:r>
          </w:p>
        </w:tc>
        <w:tc>
          <w:tcPr>
            <w:tcW w:w="2127" w:type="dxa"/>
          </w:tcPr>
          <w:p w:rsidR="0095457D" w:rsidRPr="0018199E" w:rsidRDefault="0095457D"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2016  –2030 годы</w:t>
            </w:r>
          </w:p>
          <w:p w:rsidR="0095457D" w:rsidRPr="0018199E" w:rsidRDefault="0095457D" w:rsidP="0018199E">
            <w:pPr>
              <w:pStyle w:val="a7"/>
              <w:rPr>
                <w:rFonts w:ascii="Times New Roman" w:hAnsi="Times New Roman" w:cs="Times New Roman"/>
                <w:sz w:val="24"/>
                <w:szCs w:val="24"/>
              </w:rPr>
            </w:pPr>
          </w:p>
          <w:p w:rsidR="0095457D" w:rsidRPr="0018199E" w:rsidRDefault="0095457D" w:rsidP="0018199E">
            <w:pPr>
              <w:pStyle w:val="a7"/>
              <w:rPr>
                <w:rFonts w:ascii="Times New Roman" w:hAnsi="Times New Roman" w:cs="Times New Roman"/>
                <w:sz w:val="24"/>
                <w:szCs w:val="24"/>
              </w:rPr>
            </w:pPr>
          </w:p>
          <w:p w:rsidR="0095457D" w:rsidRPr="0018199E" w:rsidRDefault="0095457D" w:rsidP="0018199E">
            <w:pPr>
              <w:pStyle w:val="a7"/>
              <w:rPr>
                <w:rFonts w:ascii="Times New Roman" w:hAnsi="Times New Roman" w:cs="Times New Roman"/>
                <w:sz w:val="24"/>
                <w:szCs w:val="24"/>
              </w:rPr>
            </w:pPr>
          </w:p>
        </w:tc>
        <w:tc>
          <w:tcPr>
            <w:tcW w:w="2693" w:type="dxa"/>
            <w:gridSpan w:val="4"/>
          </w:tcPr>
          <w:p w:rsidR="0095457D" w:rsidRPr="0018199E" w:rsidRDefault="0095457D"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tc>
        <w:tc>
          <w:tcPr>
            <w:tcW w:w="3685" w:type="dxa"/>
            <w:gridSpan w:val="6"/>
          </w:tcPr>
          <w:p w:rsidR="0095457D" w:rsidRPr="00D25FAB" w:rsidRDefault="00C0072C" w:rsidP="00D25FAB">
            <w:pPr>
              <w:pStyle w:val="a7"/>
              <w:rPr>
                <w:rFonts w:ascii="Times New Roman" w:hAnsi="Times New Roman" w:cs="Times New Roman"/>
                <w:sz w:val="24"/>
                <w:szCs w:val="24"/>
              </w:rPr>
            </w:pPr>
            <w:r w:rsidRPr="00D25FAB">
              <w:rPr>
                <w:rFonts w:ascii="Times New Roman" w:hAnsi="Times New Roman" w:cs="Times New Roman"/>
                <w:sz w:val="24"/>
                <w:szCs w:val="24"/>
              </w:rPr>
              <w:t>В течение 2017 года приняты</w:t>
            </w:r>
            <w:r w:rsidR="0039148E">
              <w:rPr>
                <w:rFonts w:ascii="Times New Roman" w:hAnsi="Times New Roman" w:cs="Times New Roman"/>
                <w:sz w:val="24"/>
                <w:szCs w:val="24"/>
              </w:rPr>
              <w:t>:</w:t>
            </w:r>
            <w:r w:rsidRPr="00D25FAB">
              <w:rPr>
                <w:rFonts w:ascii="Times New Roman" w:hAnsi="Times New Roman" w:cs="Times New Roman"/>
                <w:sz w:val="24"/>
                <w:szCs w:val="24"/>
              </w:rPr>
              <w:t xml:space="preserve"> онколог, 2 участковых педиатра, фтизиатр.</w:t>
            </w:r>
          </w:p>
        </w:tc>
      </w:tr>
      <w:tr w:rsidR="0095457D" w:rsidRPr="00EA1F4C" w:rsidTr="009D31D8">
        <w:trPr>
          <w:trHeight w:val="1967"/>
        </w:trPr>
        <w:tc>
          <w:tcPr>
            <w:tcW w:w="2977" w:type="dxa"/>
            <w:vMerge/>
          </w:tcPr>
          <w:p w:rsidR="0095457D" w:rsidRPr="0018199E" w:rsidRDefault="0095457D" w:rsidP="0018199E">
            <w:pPr>
              <w:pStyle w:val="a7"/>
              <w:rPr>
                <w:rFonts w:ascii="Times New Roman" w:hAnsi="Times New Roman" w:cs="Times New Roman"/>
                <w:sz w:val="24"/>
                <w:szCs w:val="24"/>
              </w:rPr>
            </w:pPr>
          </w:p>
        </w:tc>
        <w:tc>
          <w:tcPr>
            <w:tcW w:w="3827" w:type="dxa"/>
          </w:tcPr>
          <w:p w:rsidR="0095457D" w:rsidRPr="0018199E" w:rsidRDefault="0095457D" w:rsidP="0018199E">
            <w:pPr>
              <w:pStyle w:val="a7"/>
              <w:rPr>
                <w:rFonts w:ascii="Times New Roman" w:hAnsi="Times New Roman" w:cs="Times New Roman"/>
                <w:sz w:val="24"/>
                <w:szCs w:val="24"/>
              </w:rPr>
            </w:pPr>
            <w:r w:rsidRPr="0018199E">
              <w:rPr>
                <w:rFonts w:ascii="Times New Roman" w:hAnsi="Times New Roman" w:cs="Times New Roman"/>
                <w:sz w:val="24"/>
                <w:szCs w:val="24"/>
              </w:rPr>
              <w:t>Обеспечить проведение информационной компании по пропаганде здорового образа жизни и профилактике социально-значимых неинфекционных заболеваний</w:t>
            </w:r>
          </w:p>
        </w:tc>
        <w:tc>
          <w:tcPr>
            <w:tcW w:w="2127" w:type="dxa"/>
          </w:tcPr>
          <w:p w:rsidR="0095457D" w:rsidRPr="0018199E" w:rsidRDefault="0095457D" w:rsidP="0018199E">
            <w:pPr>
              <w:pStyle w:val="a7"/>
              <w:rPr>
                <w:rFonts w:ascii="Times New Roman" w:hAnsi="Times New Roman" w:cs="Times New Roman"/>
                <w:sz w:val="24"/>
                <w:szCs w:val="24"/>
              </w:rPr>
            </w:pPr>
            <w:r w:rsidRPr="0018199E">
              <w:rPr>
                <w:rFonts w:ascii="Times New Roman" w:hAnsi="Times New Roman" w:cs="Times New Roman"/>
                <w:sz w:val="24"/>
                <w:szCs w:val="24"/>
              </w:rPr>
              <w:t>2017 – 2025 годы</w:t>
            </w:r>
          </w:p>
          <w:p w:rsidR="0095457D" w:rsidRPr="0018199E" w:rsidRDefault="0095457D" w:rsidP="0018199E">
            <w:pPr>
              <w:pStyle w:val="a7"/>
              <w:rPr>
                <w:rFonts w:ascii="Times New Roman" w:hAnsi="Times New Roman" w:cs="Times New Roman"/>
                <w:sz w:val="24"/>
                <w:szCs w:val="24"/>
              </w:rPr>
            </w:pPr>
          </w:p>
          <w:p w:rsidR="0095457D" w:rsidRPr="0018199E" w:rsidRDefault="0095457D" w:rsidP="0018199E">
            <w:pPr>
              <w:pStyle w:val="a7"/>
              <w:rPr>
                <w:rFonts w:ascii="Times New Roman" w:hAnsi="Times New Roman" w:cs="Times New Roman"/>
                <w:sz w:val="24"/>
                <w:szCs w:val="24"/>
              </w:rPr>
            </w:pPr>
          </w:p>
        </w:tc>
        <w:tc>
          <w:tcPr>
            <w:tcW w:w="2693" w:type="dxa"/>
            <w:gridSpan w:val="4"/>
          </w:tcPr>
          <w:p w:rsidR="0095457D" w:rsidRPr="0018199E" w:rsidRDefault="0095457D" w:rsidP="0018199E">
            <w:pPr>
              <w:pStyle w:val="a7"/>
              <w:rPr>
                <w:rFonts w:ascii="Times New Roman" w:hAnsi="Times New Roman" w:cs="Times New Roman"/>
                <w:sz w:val="24"/>
                <w:szCs w:val="24"/>
              </w:rPr>
            </w:pPr>
            <w:r w:rsidRPr="0018199E">
              <w:rPr>
                <w:rFonts w:ascii="Times New Roman" w:hAnsi="Times New Roman" w:cs="Times New Roman"/>
                <w:sz w:val="24"/>
                <w:szCs w:val="24"/>
              </w:rPr>
              <w:t>ГАУЗ «Алексеевская ЦРБ» (по согласованию)</w:t>
            </w:r>
          </w:p>
        </w:tc>
        <w:tc>
          <w:tcPr>
            <w:tcW w:w="3685" w:type="dxa"/>
            <w:gridSpan w:val="6"/>
          </w:tcPr>
          <w:p w:rsidR="0095457D" w:rsidRPr="00D25FAB" w:rsidRDefault="00D25FAB" w:rsidP="00D25FAB">
            <w:pPr>
              <w:pStyle w:val="a7"/>
              <w:rPr>
                <w:rFonts w:ascii="Times New Roman" w:hAnsi="Times New Roman" w:cs="Times New Roman"/>
                <w:sz w:val="24"/>
                <w:szCs w:val="24"/>
              </w:rPr>
            </w:pPr>
            <w:r w:rsidRPr="00D25FAB">
              <w:rPr>
                <w:rFonts w:ascii="Times New Roman" w:hAnsi="Times New Roman" w:cs="Times New Roman"/>
                <w:sz w:val="24"/>
                <w:szCs w:val="24"/>
              </w:rPr>
              <w:t>В</w:t>
            </w:r>
            <w:r w:rsidR="00C0072C" w:rsidRPr="00D25FAB">
              <w:rPr>
                <w:rFonts w:ascii="Times New Roman" w:hAnsi="Times New Roman" w:cs="Times New Roman"/>
                <w:sz w:val="24"/>
                <w:szCs w:val="24"/>
              </w:rPr>
              <w:t xml:space="preserve"> 2017 год</w:t>
            </w:r>
            <w:r w:rsidRPr="00D25FAB">
              <w:rPr>
                <w:rFonts w:ascii="Times New Roman" w:hAnsi="Times New Roman" w:cs="Times New Roman"/>
                <w:sz w:val="24"/>
                <w:szCs w:val="24"/>
              </w:rPr>
              <w:t>у</w:t>
            </w:r>
            <w:r w:rsidR="00C0072C" w:rsidRPr="00D25FAB">
              <w:rPr>
                <w:rFonts w:ascii="Times New Roman" w:hAnsi="Times New Roman" w:cs="Times New Roman"/>
                <w:sz w:val="24"/>
                <w:szCs w:val="24"/>
              </w:rPr>
              <w:t xml:space="preserve"> напечатано </w:t>
            </w:r>
            <w:r w:rsidRPr="00D25FAB">
              <w:rPr>
                <w:rFonts w:ascii="Times New Roman" w:hAnsi="Times New Roman" w:cs="Times New Roman"/>
                <w:sz w:val="24"/>
                <w:szCs w:val="24"/>
              </w:rPr>
              <w:t>14</w:t>
            </w:r>
            <w:r w:rsidR="00C0072C" w:rsidRPr="00D25FAB">
              <w:rPr>
                <w:rFonts w:ascii="Times New Roman" w:hAnsi="Times New Roman" w:cs="Times New Roman"/>
                <w:sz w:val="24"/>
                <w:szCs w:val="24"/>
              </w:rPr>
              <w:t xml:space="preserve"> статей, выпущено </w:t>
            </w:r>
            <w:r w:rsidRPr="00D25FAB">
              <w:rPr>
                <w:rFonts w:ascii="Times New Roman" w:hAnsi="Times New Roman" w:cs="Times New Roman"/>
                <w:sz w:val="24"/>
                <w:szCs w:val="24"/>
              </w:rPr>
              <w:t>41</w:t>
            </w:r>
            <w:r w:rsidR="00C0072C" w:rsidRPr="00D25FAB">
              <w:rPr>
                <w:rFonts w:ascii="Times New Roman" w:hAnsi="Times New Roman" w:cs="Times New Roman"/>
                <w:sz w:val="24"/>
                <w:szCs w:val="24"/>
              </w:rPr>
              <w:t xml:space="preserve"> сан. бюллетеней, проведено 1</w:t>
            </w:r>
            <w:r w:rsidRPr="00D25FAB">
              <w:rPr>
                <w:rFonts w:ascii="Times New Roman" w:hAnsi="Times New Roman" w:cs="Times New Roman"/>
                <w:sz w:val="24"/>
                <w:szCs w:val="24"/>
              </w:rPr>
              <w:t>65</w:t>
            </w:r>
            <w:r w:rsidR="00C0072C" w:rsidRPr="00D25FAB">
              <w:rPr>
                <w:rFonts w:ascii="Times New Roman" w:hAnsi="Times New Roman" w:cs="Times New Roman"/>
                <w:sz w:val="24"/>
                <w:szCs w:val="24"/>
              </w:rPr>
              <w:t xml:space="preserve"> бесед, </w:t>
            </w:r>
            <w:r w:rsidRPr="00D25FAB">
              <w:rPr>
                <w:rFonts w:ascii="Times New Roman" w:hAnsi="Times New Roman" w:cs="Times New Roman"/>
                <w:sz w:val="24"/>
                <w:szCs w:val="24"/>
              </w:rPr>
              <w:t>12</w:t>
            </w:r>
            <w:r w:rsidR="00C0072C" w:rsidRPr="00D25FAB">
              <w:rPr>
                <w:rFonts w:ascii="Times New Roman" w:hAnsi="Times New Roman" w:cs="Times New Roman"/>
                <w:sz w:val="24"/>
                <w:szCs w:val="24"/>
              </w:rPr>
              <w:t xml:space="preserve"> лекций по пропаганде ЗОЖ и профилактике социально-значимых неинфекционных заболеваний.</w:t>
            </w:r>
          </w:p>
        </w:tc>
      </w:tr>
      <w:tr w:rsidR="0095457D" w:rsidRPr="00EA1F4C" w:rsidTr="009D31D8">
        <w:trPr>
          <w:trHeight w:val="460"/>
        </w:trPr>
        <w:tc>
          <w:tcPr>
            <w:tcW w:w="15309" w:type="dxa"/>
            <w:gridSpan w:val="13"/>
          </w:tcPr>
          <w:p w:rsidR="0095457D" w:rsidRPr="00B06E88" w:rsidRDefault="0095457D" w:rsidP="0018199E">
            <w:pPr>
              <w:pStyle w:val="a7"/>
              <w:rPr>
                <w:rFonts w:ascii="Times New Roman" w:hAnsi="Times New Roman" w:cs="Times New Roman"/>
                <w:b/>
                <w:sz w:val="24"/>
                <w:szCs w:val="24"/>
              </w:rPr>
            </w:pPr>
            <w:r w:rsidRPr="00B06E88">
              <w:rPr>
                <w:rFonts w:ascii="Times New Roman" w:hAnsi="Times New Roman" w:cs="Times New Roman"/>
                <w:b/>
                <w:sz w:val="24"/>
                <w:szCs w:val="24"/>
              </w:rPr>
              <w:t>Развитие образования</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tc>
        <w:tc>
          <w:tcPr>
            <w:tcW w:w="3827" w:type="dxa"/>
          </w:tcPr>
          <w:p w:rsidR="00CC0C00" w:rsidRPr="0018199E" w:rsidRDefault="00CC0C00" w:rsidP="0018199E">
            <w:pPr>
              <w:pStyle w:val="a7"/>
              <w:rPr>
                <w:rFonts w:ascii="Times New Roman" w:eastAsia="Times New Roman" w:hAnsi="Times New Roman" w:cs="Times New Roman"/>
                <w:sz w:val="24"/>
                <w:szCs w:val="24"/>
              </w:rPr>
            </w:pPr>
          </w:p>
        </w:tc>
        <w:tc>
          <w:tcPr>
            <w:tcW w:w="2127" w:type="dxa"/>
          </w:tcPr>
          <w:p w:rsidR="00CC0C00" w:rsidRPr="0018199E" w:rsidRDefault="00CC0C00" w:rsidP="0018199E">
            <w:pPr>
              <w:pStyle w:val="a7"/>
              <w:rPr>
                <w:rFonts w:ascii="Times New Roman" w:eastAsia="Times New Roman" w:hAnsi="Times New Roman" w:cs="Times New Roman"/>
                <w:sz w:val="24"/>
                <w:szCs w:val="24"/>
              </w:rPr>
            </w:pPr>
          </w:p>
        </w:tc>
        <w:tc>
          <w:tcPr>
            <w:tcW w:w="2693" w:type="dxa"/>
            <w:gridSpan w:val="4"/>
          </w:tcPr>
          <w:p w:rsidR="00CC0C00" w:rsidRPr="0018199E" w:rsidRDefault="00CC0C00" w:rsidP="0018199E">
            <w:pPr>
              <w:pStyle w:val="a7"/>
              <w:rPr>
                <w:rFonts w:ascii="Times New Roman" w:eastAsia="Times New Roman" w:hAnsi="Times New Roman" w:cs="Times New Roman"/>
                <w:sz w:val="24"/>
                <w:szCs w:val="24"/>
              </w:rPr>
            </w:pPr>
          </w:p>
        </w:tc>
        <w:tc>
          <w:tcPr>
            <w:tcW w:w="3685" w:type="dxa"/>
            <w:gridSpan w:val="6"/>
          </w:tcPr>
          <w:p w:rsidR="00CC0C00" w:rsidRPr="0039148E" w:rsidRDefault="00CC0C00" w:rsidP="00CC0C00">
            <w:pPr>
              <w:pStyle w:val="a7"/>
              <w:rPr>
                <w:rFonts w:ascii="Times New Roman" w:hAnsi="Times New Roman" w:cs="Times New Roman"/>
                <w:sz w:val="24"/>
                <w:szCs w:val="24"/>
              </w:rPr>
            </w:pPr>
            <w:r w:rsidRPr="0039148E">
              <w:rPr>
                <w:rFonts w:ascii="Times New Roman" w:hAnsi="Times New Roman" w:cs="Times New Roman"/>
                <w:sz w:val="24"/>
                <w:szCs w:val="24"/>
              </w:rPr>
              <w:t>Возможность получения дошкольного, общего и дополнительного образования детьми обеспечивается организациями, подведомственными органам управления в сфере образования, культуры, спорта и др.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CC0C00" w:rsidRPr="0039148E" w:rsidRDefault="00CC0C00" w:rsidP="00CC0C00">
            <w:pPr>
              <w:pStyle w:val="a7"/>
              <w:rPr>
                <w:rFonts w:ascii="Times New Roman" w:hAnsi="Times New Roman" w:cs="Times New Roman"/>
                <w:b/>
                <w:sz w:val="24"/>
                <w:szCs w:val="24"/>
              </w:rPr>
            </w:pPr>
            <w:r w:rsidRPr="0039148E">
              <w:rPr>
                <w:rFonts w:ascii="Times New Roman" w:hAnsi="Times New Roman" w:cs="Times New Roman"/>
                <w:sz w:val="24"/>
                <w:szCs w:val="24"/>
              </w:rPr>
              <w:t>Используются новые интерактивные, социальные, проектные технологии не только в учебно-воспитательном процессе, а и во всех направлениях деятельности</w:t>
            </w:r>
          </w:p>
        </w:tc>
      </w:tr>
      <w:tr w:rsidR="00CC0C00" w:rsidRPr="00EA1F4C" w:rsidTr="009D31D8">
        <w:trPr>
          <w:trHeight w:val="1683"/>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реализация государственной национальной политики в сфере образования, в том числе:</w:t>
            </w:r>
          </w:p>
        </w:tc>
        <w:tc>
          <w:tcPr>
            <w:tcW w:w="2127" w:type="dxa"/>
          </w:tcPr>
          <w:p w:rsidR="00CC0C00" w:rsidRPr="0018199E" w:rsidRDefault="00CC0C00" w:rsidP="0018199E">
            <w:pPr>
              <w:pStyle w:val="a7"/>
              <w:rPr>
                <w:rFonts w:ascii="Times New Roman" w:eastAsia="Times New Roman" w:hAnsi="Times New Roman" w:cs="Times New Roman"/>
                <w:sz w:val="24"/>
                <w:szCs w:val="24"/>
              </w:rPr>
            </w:pPr>
          </w:p>
        </w:tc>
        <w:tc>
          <w:tcPr>
            <w:tcW w:w="2693" w:type="dxa"/>
            <w:gridSpan w:val="4"/>
          </w:tcPr>
          <w:p w:rsidR="00CC0C00" w:rsidRPr="0018199E" w:rsidRDefault="00CC0C00" w:rsidP="0018199E">
            <w:pPr>
              <w:pStyle w:val="a7"/>
              <w:rPr>
                <w:rFonts w:ascii="Times New Roman" w:eastAsia="Times New Roman" w:hAnsi="Times New Roman" w:cs="Times New Roman"/>
                <w:sz w:val="24"/>
                <w:szCs w:val="24"/>
              </w:rPr>
            </w:pPr>
          </w:p>
        </w:tc>
        <w:tc>
          <w:tcPr>
            <w:tcW w:w="3685" w:type="dxa"/>
            <w:gridSpan w:val="6"/>
          </w:tcPr>
          <w:p w:rsidR="00CC0C00" w:rsidRPr="0039148E" w:rsidRDefault="00CC0C00" w:rsidP="00CC0C00">
            <w:pPr>
              <w:pStyle w:val="a7"/>
              <w:rPr>
                <w:rFonts w:ascii="Times New Roman" w:hAnsi="Times New Roman" w:cs="Times New Roman"/>
                <w:color w:val="000000"/>
                <w:sz w:val="24"/>
                <w:szCs w:val="24"/>
              </w:rPr>
            </w:pPr>
            <w:r w:rsidRPr="0039148E">
              <w:rPr>
                <w:rFonts w:ascii="Times New Roman" w:hAnsi="Times New Roman" w:cs="Times New Roman"/>
                <w:sz w:val="24"/>
                <w:szCs w:val="24"/>
              </w:rPr>
              <w:t xml:space="preserve">Работа в образовательных  организациях  Алексеевского муниципального района напра-влена на развитие поликультур-ной модели образования, на воспитание молодого поколе-ния </w:t>
            </w:r>
            <w:r w:rsidRPr="0039148E">
              <w:rPr>
                <w:rFonts w:ascii="Times New Roman" w:hAnsi="Times New Roman" w:cs="Times New Roman"/>
                <w:sz w:val="24"/>
                <w:szCs w:val="24"/>
              </w:rPr>
              <w:lastRenderedPageBreak/>
              <w:t xml:space="preserve">в духе уважения к культуре, языку, традициям и обычаям представителей народов, про-живающих в Алексеевском муниципальном районе, на создание условий для развития системы образования и воспи-тания на национальных языках.     (В общеобразовательных организациях Алексеевского муниципального района в 23 учреждениях обучаются 2750 детей. Из них 566 детей татарской, 1695 – русской,153 чувашской, 35 мордовской, 50 других национальностей, 251 ребенок из смешанных семей.) </w:t>
            </w:r>
          </w:p>
          <w:p w:rsidR="00CC0C00" w:rsidRPr="0039148E" w:rsidRDefault="00CC0C00" w:rsidP="00CC0C00">
            <w:pPr>
              <w:pStyle w:val="a7"/>
              <w:rPr>
                <w:rFonts w:ascii="Times New Roman" w:hAnsi="Times New Roman" w:cs="Times New Roman"/>
                <w:sz w:val="24"/>
                <w:szCs w:val="24"/>
              </w:rPr>
            </w:pPr>
            <w:r w:rsidRPr="0039148E">
              <w:rPr>
                <w:rFonts w:ascii="Times New Roman" w:hAnsi="Times New Roman" w:cs="Times New Roman"/>
                <w:sz w:val="24"/>
                <w:szCs w:val="24"/>
              </w:rPr>
              <w:t xml:space="preserve">Развитие языка целиком и полностью связано с развитием национальной культуры, и в этом плане язык выполняет свою общественную функцию. В частности, вопросы сохранения  национальных языков находят свое отражение  в муниципальной программе «Сохранение, изучение и развитие государственных языков Республики Татарстан и других языков в Алексеевском муниципальном районе на 2014-2020 годы» (утв. </w:t>
            </w:r>
            <w:r w:rsidR="00DA3851" w:rsidRPr="0039148E">
              <w:rPr>
                <w:rFonts w:ascii="Times New Roman" w:hAnsi="Times New Roman" w:cs="Times New Roman"/>
                <w:sz w:val="24"/>
                <w:szCs w:val="24"/>
              </w:rPr>
              <w:t>П</w:t>
            </w:r>
            <w:r w:rsidRPr="0039148E">
              <w:rPr>
                <w:rFonts w:ascii="Times New Roman" w:hAnsi="Times New Roman" w:cs="Times New Roman"/>
                <w:sz w:val="24"/>
                <w:szCs w:val="24"/>
              </w:rPr>
              <w:t>остановле</w:t>
            </w:r>
            <w:r w:rsidR="00DA3851" w:rsidRPr="0039148E">
              <w:rPr>
                <w:rFonts w:ascii="Times New Roman" w:hAnsi="Times New Roman" w:cs="Times New Roman"/>
                <w:sz w:val="24"/>
                <w:szCs w:val="24"/>
              </w:rPr>
              <w:t>-нием И</w:t>
            </w:r>
            <w:r w:rsidRPr="0039148E">
              <w:rPr>
                <w:rFonts w:ascii="Times New Roman" w:hAnsi="Times New Roman" w:cs="Times New Roman"/>
                <w:sz w:val="24"/>
                <w:szCs w:val="24"/>
              </w:rPr>
              <w:t>сполнительного комите</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та Алексеевского муниципаль</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ного района от 24. 03.2014 г. № 183). В 2017-2018 учебном году  сеть национальных образовате</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 xml:space="preserve">льных </w:t>
            </w:r>
            <w:r w:rsidRPr="0039148E">
              <w:rPr>
                <w:rFonts w:ascii="Times New Roman" w:hAnsi="Times New Roman" w:cs="Times New Roman"/>
                <w:sz w:val="24"/>
                <w:szCs w:val="24"/>
              </w:rPr>
              <w:lastRenderedPageBreak/>
              <w:t>организаций  включает 5 школ с татарским языком обу</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чен</w:t>
            </w:r>
            <w:r w:rsidR="00DA3851" w:rsidRPr="0039148E">
              <w:rPr>
                <w:rFonts w:ascii="Times New Roman" w:hAnsi="Times New Roman" w:cs="Times New Roman"/>
                <w:sz w:val="24"/>
                <w:szCs w:val="24"/>
              </w:rPr>
              <w:t>ия, в которых обучаются 191 ребенок</w:t>
            </w:r>
            <w:r w:rsidRPr="0039148E">
              <w:rPr>
                <w:rFonts w:ascii="Times New Roman" w:hAnsi="Times New Roman" w:cs="Times New Roman"/>
                <w:sz w:val="24"/>
                <w:szCs w:val="24"/>
              </w:rPr>
              <w:t>. Из 5 школ 1 школа средняя, 4 основные.    Одна школа с татарско-русским языком обучения: МБОУ Алексеевская начальная общеобразовательная школа, в 2 классах обучаются 34 детей, в МБОУ Алексеевской СОШ</w:t>
            </w:r>
            <w:r w:rsidR="00DA3851" w:rsidRPr="0039148E">
              <w:rPr>
                <w:rFonts w:ascii="Times New Roman" w:hAnsi="Times New Roman" w:cs="Times New Roman"/>
                <w:sz w:val="24"/>
                <w:szCs w:val="24"/>
              </w:rPr>
              <w:t xml:space="preserve"> </w:t>
            </w:r>
            <w:r w:rsidRPr="0039148E">
              <w:rPr>
                <w:rFonts w:ascii="Times New Roman" w:hAnsi="Times New Roman" w:cs="Times New Roman"/>
                <w:sz w:val="24"/>
                <w:szCs w:val="24"/>
              </w:rPr>
              <w:t>№</w:t>
            </w:r>
            <w:r w:rsidR="00DA3851" w:rsidRPr="0039148E">
              <w:rPr>
                <w:rFonts w:ascii="Times New Roman" w:hAnsi="Times New Roman" w:cs="Times New Roman"/>
                <w:sz w:val="24"/>
                <w:szCs w:val="24"/>
              </w:rPr>
              <w:t xml:space="preserve"> </w:t>
            </w:r>
            <w:r w:rsidRPr="0039148E">
              <w:rPr>
                <w:rFonts w:ascii="Times New Roman" w:hAnsi="Times New Roman" w:cs="Times New Roman"/>
                <w:sz w:val="24"/>
                <w:szCs w:val="24"/>
              </w:rPr>
              <w:t>2 с углубленным изучением отдельных предметов открыт с 1 сентября 2017 г. первый класс с обучением на татарском язы</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ке, 27 учащихся.  Охват детей-татар обучением на родном язы</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 xml:space="preserve">ке по району составляет 44.5%.  Функционируют 2 школы с этнокультурным компонентом: МБОУ Чувашскомайнская школа с этнокультурным чувашским компонентом, МБОУ Родниковская  школа с этнокультурным чувашским и мордовским компонентами,  всего в этих школах обучаются 102 </w:t>
            </w:r>
            <w:r w:rsidR="00DA3851" w:rsidRPr="0039148E">
              <w:rPr>
                <w:rFonts w:ascii="Times New Roman" w:hAnsi="Times New Roman" w:cs="Times New Roman"/>
                <w:sz w:val="24"/>
                <w:szCs w:val="24"/>
              </w:rPr>
              <w:t>ученика</w:t>
            </w:r>
            <w:r w:rsidRPr="0039148E">
              <w:rPr>
                <w:rFonts w:ascii="Times New Roman" w:hAnsi="Times New Roman" w:cs="Times New Roman"/>
                <w:sz w:val="24"/>
                <w:szCs w:val="24"/>
              </w:rPr>
              <w:t>. От Центра детского творчества  района организованы объединения в Родниковской сош «История и культура мордовского народа», «История и культура чувашс</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кого народа», в Чувашско</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 xml:space="preserve">майнской сош фольклорный коллектив «Подснежник», при Центре детского творчества дети </w:t>
            </w:r>
            <w:r w:rsidRPr="0039148E">
              <w:rPr>
                <w:rFonts w:ascii="Times New Roman" w:hAnsi="Times New Roman" w:cs="Times New Roman"/>
                <w:sz w:val="24"/>
                <w:szCs w:val="24"/>
              </w:rPr>
              <w:lastRenderedPageBreak/>
              <w:t>изучают  народные танцы  в  студии «Радость». Также фольклорные коллективы организованы в Сахаровской ООШ( русский), Красноб</w:t>
            </w:r>
            <w:r w:rsidR="00DA3851" w:rsidRPr="0039148E">
              <w:rPr>
                <w:rFonts w:ascii="Times New Roman" w:hAnsi="Times New Roman" w:cs="Times New Roman"/>
                <w:sz w:val="24"/>
                <w:szCs w:val="24"/>
              </w:rPr>
              <w:t>а-</w:t>
            </w:r>
            <w:r w:rsidRPr="0039148E">
              <w:rPr>
                <w:rFonts w:ascii="Times New Roman" w:hAnsi="Times New Roman" w:cs="Times New Roman"/>
                <w:sz w:val="24"/>
                <w:szCs w:val="24"/>
              </w:rPr>
              <w:t>ранской ООШ (кряшен), Сред</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нетиганской СОШ (татарский).</w:t>
            </w:r>
          </w:p>
          <w:p w:rsidR="00CC0C00" w:rsidRPr="0039148E" w:rsidRDefault="00CC0C00" w:rsidP="00CC0C00">
            <w:pPr>
              <w:pStyle w:val="a7"/>
              <w:rPr>
                <w:rFonts w:ascii="Times New Roman" w:hAnsi="Times New Roman" w:cs="Times New Roman"/>
                <w:sz w:val="24"/>
                <w:szCs w:val="24"/>
              </w:rPr>
            </w:pPr>
            <w:r w:rsidRPr="0039148E">
              <w:rPr>
                <w:rFonts w:ascii="Times New Roman" w:hAnsi="Times New Roman" w:cs="Times New Roman"/>
                <w:sz w:val="24"/>
                <w:szCs w:val="24"/>
              </w:rPr>
              <w:t>В каждой школе сформирован комплекс культурно-познавате</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льных, интеллектуальных, научно-практических мероприя</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тий по созданию языковой среды, сохранению и развитию родного языка, национального образования.</w:t>
            </w:r>
          </w:p>
          <w:p w:rsidR="00CC0C00" w:rsidRPr="0039148E" w:rsidRDefault="00CC0C00" w:rsidP="00CC0C00">
            <w:pPr>
              <w:pStyle w:val="a7"/>
              <w:rPr>
                <w:rFonts w:ascii="Times New Roman" w:hAnsi="Times New Roman" w:cs="Times New Roman"/>
                <w:sz w:val="24"/>
                <w:szCs w:val="24"/>
                <w:lang w:val="tt-RU"/>
              </w:rPr>
            </w:pPr>
            <w:r w:rsidRPr="0039148E">
              <w:rPr>
                <w:rFonts w:ascii="Times New Roman" w:hAnsi="Times New Roman" w:cs="Times New Roman"/>
                <w:sz w:val="24"/>
                <w:szCs w:val="24"/>
                <w:lang w:val="tt-RU"/>
              </w:rPr>
              <w:t>В школах успешно продолжаю</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тся  традиции:  проводятся национальные праздники  “Навруз”, “Сабантуй”,  Дни национальной кухни. Ежегодно отмечаются Дни родных язы</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ков, проводятся мероприятия, месячники, декады посвяще</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нные юбилейным датам татарс</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ких  писателей, поэтов, акция “Мин татарча сэйлэшэм” (участники 2017 года: Левашовская, Ялкынская, Куркульская, Мокрокурналинс</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кая, Ерыклинская, Билярская, Большеполянская, АСШ№3, АСШ№2.), организуются  посещение спектаклей, экску</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рсии в музеи. Дети с удовольст</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вием принимают участие в этих мероприятиях,  эти мероприя</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 xml:space="preserve">тия регулярно освещаются на </w:t>
            </w:r>
            <w:r w:rsidRPr="0039148E">
              <w:rPr>
                <w:rFonts w:ascii="Times New Roman" w:hAnsi="Times New Roman" w:cs="Times New Roman"/>
                <w:sz w:val="24"/>
                <w:szCs w:val="24"/>
                <w:lang w:val="tt-RU"/>
              </w:rPr>
              <w:lastRenderedPageBreak/>
              <w:t>страницах районной газеты “Заря”, “Тан”.</w:t>
            </w:r>
          </w:p>
          <w:p w:rsidR="00CC0C00" w:rsidRPr="0039148E" w:rsidRDefault="00CC0C00" w:rsidP="00CC0C00">
            <w:pPr>
              <w:pStyle w:val="a7"/>
              <w:rPr>
                <w:rFonts w:ascii="Times New Roman" w:hAnsi="Times New Roman" w:cs="Times New Roman"/>
                <w:b/>
                <w:sz w:val="24"/>
                <w:szCs w:val="24"/>
              </w:rPr>
            </w:pPr>
            <w:r w:rsidRPr="0039148E">
              <w:rPr>
                <w:rFonts w:ascii="Times New Roman" w:hAnsi="Times New Roman" w:cs="Times New Roman"/>
                <w:sz w:val="24"/>
                <w:szCs w:val="24"/>
              </w:rPr>
              <w:t>В целях  развития интереса к родному языку, культурно- историческому наследию выдающихся деятелей татарско</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го народа и формирования у современного школьника  граж</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данственности, нравственности, воспитания чувства гордости за свою Родину  отделом образо</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 xml:space="preserve">вания ежегодно   организуются  и проводятся  </w:t>
            </w:r>
            <w:r w:rsidRPr="0039148E">
              <w:rPr>
                <w:rFonts w:ascii="Times New Roman" w:hAnsi="Times New Roman" w:cs="Times New Roman"/>
                <w:b/>
                <w:sz w:val="24"/>
                <w:szCs w:val="24"/>
              </w:rPr>
              <w:t>муниципальные мероприятия:</w:t>
            </w:r>
          </w:p>
          <w:p w:rsidR="00CC0C00" w:rsidRPr="0039148E" w:rsidRDefault="00CC0C00" w:rsidP="00CC0C00">
            <w:pPr>
              <w:pStyle w:val="a7"/>
              <w:rPr>
                <w:rFonts w:ascii="Times New Roman" w:hAnsi="Times New Roman" w:cs="Times New Roman"/>
                <w:sz w:val="24"/>
                <w:szCs w:val="24"/>
                <w:lang w:val="tt-RU"/>
              </w:rPr>
            </w:pPr>
            <w:r w:rsidRPr="0039148E">
              <w:rPr>
                <w:rFonts w:ascii="Times New Roman" w:hAnsi="Times New Roman" w:cs="Times New Roman"/>
                <w:sz w:val="24"/>
                <w:szCs w:val="24"/>
              </w:rPr>
              <w:t xml:space="preserve"> -Районный Фестиваль школь</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ников «Любознательные иссле</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дователи окружающего мира» (Лаборатория</w:t>
            </w:r>
            <w:r w:rsidRPr="0039148E">
              <w:rPr>
                <w:rFonts w:ascii="Times New Roman" w:hAnsi="Times New Roman" w:cs="Times New Roman"/>
                <w:sz w:val="24"/>
                <w:szCs w:val="24"/>
                <w:lang w:val="tt-RU"/>
              </w:rPr>
              <w:t xml:space="preserve"> “Устное народное творчество в татарской литера</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туре” в рамках которых уча</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щиеся защищают научно-исследовательские проекты, презентуют свои творческие работы.)</w:t>
            </w:r>
            <w:r w:rsidRPr="0039148E">
              <w:rPr>
                <w:rFonts w:ascii="Times New Roman" w:hAnsi="Times New Roman" w:cs="Times New Roman"/>
                <w:sz w:val="24"/>
                <w:szCs w:val="24"/>
              </w:rPr>
              <w:t xml:space="preserve"> За последние 2 года не принимали участие учащиеся Большетиганской, Большепо</w:t>
            </w:r>
            <w:r w:rsidR="00DA3851" w:rsidRPr="0039148E">
              <w:rPr>
                <w:rFonts w:ascii="Times New Roman" w:hAnsi="Times New Roman" w:cs="Times New Roman"/>
                <w:sz w:val="24"/>
                <w:szCs w:val="24"/>
              </w:rPr>
              <w:t>-</w:t>
            </w:r>
            <w:r w:rsidRPr="0039148E">
              <w:rPr>
                <w:rFonts w:ascii="Times New Roman" w:hAnsi="Times New Roman" w:cs="Times New Roman"/>
                <w:sz w:val="24"/>
                <w:szCs w:val="24"/>
              </w:rPr>
              <w:t>лянской,Куркульской,Лебединской,Среднетиганской,Степношенталинской, Чув. Майнской, Шаминской школ</w:t>
            </w:r>
            <w:r w:rsidRPr="0039148E">
              <w:rPr>
                <w:rFonts w:ascii="Times New Roman" w:hAnsi="Times New Roman" w:cs="Times New Roman"/>
                <w:sz w:val="24"/>
                <w:szCs w:val="24"/>
                <w:lang w:val="tt-RU"/>
              </w:rPr>
              <w:t xml:space="preserve">; </w:t>
            </w:r>
          </w:p>
          <w:p w:rsidR="00CC0C00" w:rsidRPr="0039148E" w:rsidRDefault="00CC0C00" w:rsidP="00CC0C00">
            <w:pPr>
              <w:pStyle w:val="a7"/>
              <w:rPr>
                <w:rFonts w:ascii="Times New Roman" w:hAnsi="Times New Roman" w:cs="Times New Roman"/>
                <w:sz w:val="24"/>
                <w:szCs w:val="24"/>
                <w:lang w:val="tt-RU"/>
              </w:rPr>
            </w:pPr>
            <w:r w:rsidRPr="0039148E">
              <w:rPr>
                <w:rFonts w:ascii="Times New Roman" w:hAnsi="Times New Roman" w:cs="Times New Roman"/>
                <w:sz w:val="24"/>
                <w:szCs w:val="24"/>
                <w:lang w:val="tt-RU"/>
              </w:rPr>
              <w:t>- встреча с писателями и журналистами республиканских СМИ ( в апреле месяце состоя</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л</w:t>
            </w:r>
            <w:r w:rsidR="00DA3851" w:rsidRPr="0039148E">
              <w:rPr>
                <w:rFonts w:ascii="Times New Roman" w:hAnsi="Times New Roman" w:cs="Times New Roman"/>
                <w:sz w:val="24"/>
                <w:szCs w:val="24"/>
                <w:lang w:val="tt-RU"/>
              </w:rPr>
              <w:t>а</w:t>
            </w:r>
            <w:r w:rsidRPr="0039148E">
              <w:rPr>
                <w:rFonts w:ascii="Times New Roman" w:hAnsi="Times New Roman" w:cs="Times New Roman"/>
                <w:sz w:val="24"/>
                <w:szCs w:val="24"/>
                <w:lang w:val="tt-RU"/>
              </w:rPr>
              <w:t>сь встреча с лауреатом госу</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 xml:space="preserve">дарственной премии им. Г.Тукая писательницей Мадиной Маликовой; Организовали и </w:t>
            </w:r>
            <w:r w:rsidRPr="0039148E">
              <w:rPr>
                <w:rFonts w:ascii="Times New Roman" w:hAnsi="Times New Roman" w:cs="Times New Roman"/>
                <w:sz w:val="24"/>
                <w:szCs w:val="24"/>
                <w:lang w:val="tt-RU"/>
              </w:rPr>
              <w:lastRenderedPageBreak/>
              <w:t>подготовили эту  встречу учителя татарского языка и литературы Алексеев</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ской СОШ№3 под руководст</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вом Кутуевой Р.М.</w:t>
            </w:r>
          </w:p>
          <w:p w:rsidR="00CC0C00" w:rsidRPr="0039148E" w:rsidRDefault="00CC0C00" w:rsidP="00CC0C00">
            <w:pPr>
              <w:pStyle w:val="a7"/>
              <w:rPr>
                <w:rFonts w:ascii="Times New Roman" w:hAnsi="Times New Roman" w:cs="Times New Roman"/>
                <w:sz w:val="24"/>
                <w:szCs w:val="24"/>
                <w:lang w:val="tt-RU"/>
              </w:rPr>
            </w:pPr>
            <w:r w:rsidRPr="0039148E">
              <w:rPr>
                <w:rFonts w:ascii="Times New Roman" w:hAnsi="Times New Roman" w:cs="Times New Roman"/>
                <w:sz w:val="24"/>
                <w:szCs w:val="24"/>
                <w:lang w:val="tt-RU"/>
              </w:rPr>
              <w:t>- литературно- музыкальный вечер с участием мам, бабушек ( педагогов) “Ак калфак”;</w:t>
            </w:r>
          </w:p>
          <w:p w:rsidR="00CC0C00" w:rsidRPr="0039148E" w:rsidRDefault="00CC0C00" w:rsidP="00CC0C00">
            <w:pPr>
              <w:pStyle w:val="a7"/>
              <w:rPr>
                <w:rFonts w:ascii="Times New Roman" w:hAnsi="Times New Roman" w:cs="Times New Roman"/>
                <w:sz w:val="24"/>
                <w:szCs w:val="24"/>
                <w:lang w:val="tt-RU"/>
              </w:rPr>
            </w:pPr>
            <w:r w:rsidRPr="0039148E">
              <w:rPr>
                <w:rFonts w:ascii="Times New Roman" w:hAnsi="Times New Roman" w:cs="Times New Roman"/>
                <w:sz w:val="24"/>
                <w:szCs w:val="24"/>
                <w:lang w:val="tt-RU"/>
              </w:rPr>
              <w:t xml:space="preserve">- мастер-класс по изготовлению губадии, где принимали участие старшеклассники части школ района. Организатор последних 2 мероприятий Алсу Мидхатовна Назмутдинова. </w:t>
            </w:r>
          </w:p>
          <w:p w:rsidR="00CC0C00" w:rsidRPr="0039148E" w:rsidRDefault="00CC0C00" w:rsidP="00DA3851">
            <w:pPr>
              <w:pStyle w:val="a7"/>
              <w:rPr>
                <w:rFonts w:ascii="Times New Roman" w:hAnsi="Times New Roman" w:cs="Times New Roman"/>
                <w:sz w:val="24"/>
                <w:szCs w:val="24"/>
                <w:lang w:val="tt-RU"/>
              </w:rPr>
            </w:pPr>
            <w:r w:rsidRPr="0039148E">
              <w:rPr>
                <w:rFonts w:ascii="Times New Roman" w:hAnsi="Times New Roman" w:cs="Times New Roman"/>
                <w:sz w:val="24"/>
                <w:szCs w:val="24"/>
                <w:lang w:val="tt-RU"/>
              </w:rPr>
              <w:t>- Постановлением Исполнитель</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ного комитета Алексеевского муниципального района от 06.02.2016 г. № 40  утвержден  План мероприятий («Дорожная карта») по реализации Концеп</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ции развития национального образования в Республике Татарстан до 2030 года, утвержденной Постановлением Кабинета Министров Республики Татарстан от 19 августа 2016 г. № 570 в Алексеевском муниципальном районе на 2017-2020 годы, в котором определены пути повышения эффективности функционирования национа</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льной системы воспитания и образования. И в последующие годы будет организована все</w:t>
            </w:r>
            <w:r w:rsidR="00DA3851" w:rsidRPr="0039148E">
              <w:rPr>
                <w:rFonts w:ascii="Times New Roman" w:hAnsi="Times New Roman" w:cs="Times New Roman"/>
                <w:sz w:val="24"/>
                <w:szCs w:val="24"/>
                <w:lang w:val="tt-RU"/>
              </w:rPr>
              <w:t>-</w:t>
            </w:r>
            <w:r w:rsidRPr="0039148E">
              <w:rPr>
                <w:rFonts w:ascii="Times New Roman" w:hAnsi="Times New Roman" w:cs="Times New Roman"/>
                <w:sz w:val="24"/>
                <w:szCs w:val="24"/>
                <w:lang w:val="tt-RU"/>
              </w:rPr>
              <w:t>сторонняя работа по реализации данной «Дорожной карты».</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обеспечение реализации прав </w:t>
            </w:r>
            <w:r w:rsidRPr="0018199E">
              <w:rPr>
                <w:rFonts w:ascii="Times New Roman" w:eastAsia="Times New Roman" w:hAnsi="Times New Roman" w:cs="Times New Roman"/>
                <w:sz w:val="24"/>
                <w:szCs w:val="24"/>
              </w:rPr>
              <w:lastRenderedPageBreak/>
              <w:t>граждан на получение общедоступного и бесплатного общего образования в рамках государственного стандарта общего образования</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lastRenderedPageBreak/>
              <w:t>2016 – 2030 годы</w:t>
            </w:r>
          </w:p>
        </w:tc>
        <w:tc>
          <w:tcPr>
            <w:tcW w:w="2693" w:type="dxa"/>
            <w:gridSpan w:val="4"/>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МКУ «Отдел </w:t>
            </w:r>
            <w:r w:rsidRPr="0018199E">
              <w:rPr>
                <w:rFonts w:ascii="Times New Roman" w:eastAsia="Times New Roman" w:hAnsi="Times New Roman" w:cs="Times New Roman"/>
                <w:sz w:val="24"/>
                <w:szCs w:val="24"/>
              </w:rPr>
              <w:lastRenderedPageBreak/>
              <w:t>образования Алексеевского муниципально</w:t>
            </w:r>
            <w:r>
              <w:rPr>
                <w:rFonts w:ascii="Times New Roman" w:eastAsia="Times New Roman" w:hAnsi="Times New Roman" w:cs="Times New Roman"/>
                <w:sz w:val="24"/>
                <w:szCs w:val="24"/>
              </w:rPr>
              <w:t>го района Республики Татарстан»</w:t>
            </w:r>
          </w:p>
        </w:tc>
        <w:tc>
          <w:tcPr>
            <w:tcW w:w="3685" w:type="dxa"/>
            <w:gridSpan w:val="6"/>
          </w:tcPr>
          <w:p w:rsidR="00CC0C00" w:rsidRPr="0039148E" w:rsidRDefault="00CC0C00" w:rsidP="00CC0C00">
            <w:pPr>
              <w:pStyle w:val="a7"/>
              <w:rPr>
                <w:rFonts w:ascii="Times New Roman" w:hAnsi="Times New Roman" w:cs="Times New Roman"/>
                <w:sz w:val="24"/>
                <w:szCs w:val="24"/>
              </w:rPr>
            </w:pPr>
            <w:r w:rsidRPr="0039148E">
              <w:rPr>
                <w:rFonts w:ascii="Times New Roman" w:hAnsi="Times New Roman" w:cs="Times New Roman"/>
                <w:sz w:val="24"/>
                <w:szCs w:val="24"/>
              </w:rPr>
              <w:lastRenderedPageBreak/>
              <w:t xml:space="preserve">Обеспечение реализации прав </w:t>
            </w:r>
            <w:r w:rsidRPr="0039148E">
              <w:rPr>
                <w:rFonts w:ascii="Times New Roman" w:hAnsi="Times New Roman" w:cs="Times New Roman"/>
                <w:sz w:val="24"/>
                <w:szCs w:val="24"/>
              </w:rPr>
              <w:lastRenderedPageBreak/>
              <w:t>граждан на получение общедоступного и бесплатного общего образования в рамках государственного стандарта общего образования в Алексеевском муниципальном районе  – в 23 общеобразовательных учреждениях обучаются 2750 учащихся.</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разработка и утверждение муниципальных локальных нормативных актов, регламентирующих получение образования</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693" w:type="dxa"/>
            <w:gridSpan w:val="4"/>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МКУ «Отдел образования Алексеевского муниципального района Республики Татарстан»</w:t>
            </w:r>
          </w:p>
        </w:tc>
        <w:tc>
          <w:tcPr>
            <w:tcW w:w="3685" w:type="dxa"/>
            <w:gridSpan w:val="6"/>
          </w:tcPr>
          <w:p w:rsidR="00CC0C00" w:rsidRPr="0039148E" w:rsidRDefault="00CC0C00" w:rsidP="006D10DC">
            <w:pPr>
              <w:pStyle w:val="a7"/>
              <w:rPr>
                <w:rFonts w:ascii="Times New Roman" w:hAnsi="Times New Roman" w:cs="Times New Roman"/>
                <w:sz w:val="24"/>
                <w:szCs w:val="24"/>
              </w:rPr>
            </w:pPr>
            <w:r w:rsidRPr="0039148E">
              <w:rPr>
                <w:rFonts w:ascii="Times New Roman" w:hAnsi="Times New Roman" w:cs="Times New Roman"/>
                <w:sz w:val="24"/>
                <w:szCs w:val="24"/>
              </w:rPr>
              <w:t>Муниципальные локальные нормативные акты разработаны.</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проведение организационно-методических мероприятий, направленных на развитие общего образования</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eastAsia="Times New Roman" w:hAnsi="Times New Roman" w:cs="Times New Roman"/>
                <w:sz w:val="24"/>
                <w:szCs w:val="24"/>
              </w:rPr>
              <w:t>МКУ «Отдел образования Алексеевского муниципального района Республики Татарстан»</w:t>
            </w:r>
          </w:p>
        </w:tc>
        <w:tc>
          <w:tcPr>
            <w:tcW w:w="3685" w:type="dxa"/>
            <w:gridSpan w:val="6"/>
          </w:tcPr>
          <w:p w:rsidR="00CC0C00" w:rsidRPr="0039148E" w:rsidRDefault="00CC0C00" w:rsidP="004B04E5">
            <w:pPr>
              <w:pStyle w:val="a7"/>
              <w:rPr>
                <w:rFonts w:ascii="Times New Roman" w:hAnsi="Times New Roman" w:cs="Times New Roman"/>
                <w:sz w:val="24"/>
                <w:szCs w:val="24"/>
              </w:rPr>
            </w:pPr>
            <w:r w:rsidRPr="0039148E">
              <w:rPr>
                <w:rFonts w:ascii="Times New Roman" w:hAnsi="Times New Roman" w:cs="Times New Roman"/>
                <w:sz w:val="24"/>
                <w:szCs w:val="24"/>
              </w:rPr>
              <w:t>Проводятся  организационно-методические мероприятия, согласно, Плана МКУ «Отдел образования Алексеевского муниципального района» на 2017/2018 учебный год: организационно-инструктивные совещания, семинары, конкурсы.</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оснащение образовательных учреждений учебным, учебно-лабораторным, учебно-производственным, компьютерным и прочим оборудованием. Пополнение фондов школьных библиотек</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eastAsia="Times New Roman" w:hAnsi="Times New Roman" w:cs="Times New Roman"/>
                <w:sz w:val="24"/>
                <w:szCs w:val="24"/>
              </w:rPr>
              <w:t>МКУ «Отдел образования Алексеевского муниципального района Республики Татарстан»</w:t>
            </w:r>
          </w:p>
        </w:tc>
        <w:tc>
          <w:tcPr>
            <w:tcW w:w="3685" w:type="dxa"/>
            <w:gridSpan w:val="6"/>
          </w:tcPr>
          <w:p w:rsidR="00CC0C00" w:rsidRPr="0039148E" w:rsidRDefault="00CC0C00" w:rsidP="0039148E">
            <w:pPr>
              <w:pStyle w:val="a7"/>
              <w:rPr>
                <w:rFonts w:ascii="Times New Roman" w:hAnsi="Times New Roman" w:cs="Times New Roman"/>
                <w:sz w:val="24"/>
                <w:szCs w:val="24"/>
              </w:rPr>
            </w:pPr>
            <w:r w:rsidRPr="0039148E">
              <w:rPr>
                <w:rFonts w:ascii="Times New Roman" w:hAnsi="Times New Roman" w:cs="Times New Roman"/>
                <w:sz w:val="24"/>
                <w:szCs w:val="24"/>
              </w:rPr>
              <w:t xml:space="preserve">За 2017 год – в общеобразовательные организации поступило 5142 экземпляров учебной литературы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модернизация существующих компьютерных классов, приобретение автоматизированных рабочих мест учителей и ученика, замена ноутбуков учителей, полученных </w:t>
            </w:r>
            <w:r w:rsidRPr="0018199E">
              <w:rPr>
                <w:rFonts w:ascii="Times New Roman" w:eastAsia="Times New Roman" w:hAnsi="Times New Roman" w:cs="Times New Roman"/>
                <w:sz w:val="24"/>
                <w:szCs w:val="24"/>
              </w:rPr>
              <w:lastRenderedPageBreak/>
              <w:t>по программе «Компьютер-учителю»</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lastRenderedPageBreak/>
              <w:t>2016 – 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eastAsia="Times New Roman" w:hAnsi="Times New Roman" w:cs="Times New Roman"/>
                <w:sz w:val="24"/>
                <w:szCs w:val="24"/>
              </w:rPr>
              <w:t>МКУ «Отдел образования Алексеевского муниципального района Республики Татарстан»</w:t>
            </w:r>
          </w:p>
        </w:tc>
        <w:tc>
          <w:tcPr>
            <w:tcW w:w="3685" w:type="dxa"/>
            <w:gridSpan w:val="6"/>
          </w:tcPr>
          <w:p w:rsidR="00CC0C00" w:rsidRPr="0039148E" w:rsidRDefault="00CC0C00" w:rsidP="004B04E5">
            <w:pPr>
              <w:pStyle w:val="a7"/>
              <w:rPr>
                <w:rFonts w:ascii="Times New Roman" w:hAnsi="Times New Roman" w:cs="Times New Roman"/>
                <w:sz w:val="24"/>
                <w:szCs w:val="24"/>
              </w:rPr>
            </w:pPr>
            <w:r w:rsidRPr="0039148E">
              <w:rPr>
                <w:rFonts w:ascii="Times New Roman" w:hAnsi="Times New Roman" w:cs="Times New Roman"/>
                <w:sz w:val="24"/>
                <w:szCs w:val="24"/>
              </w:rPr>
              <w:t>За 2017 год – получено 87 ноутбуков по программе «Компьютер - учителю».</w:t>
            </w:r>
          </w:p>
          <w:p w:rsidR="00CC0C00" w:rsidRPr="0039148E" w:rsidRDefault="00CC0C00" w:rsidP="004B04E5">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создание системы выявления, развития и поддержки одаренных детей в различных областях научной и творческой деятельности:</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участие одаренных школьников в творческих конкурсах по различным направлениям образовательной деятельности;</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участие во всероссийской олимпиаде школьников и конкурсах;</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обновление банка данных одаренных детей района и его систематическое обновление</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693" w:type="dxa"/>
            <w:gridSpan w:val="4"/>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МКУ «Отдел образования Алексеевского муниципального района Республики Татарстан»</w:t>
            </w:r>
          </w:p>
          <w:p w:rsidR="00CC0C00" w:rsidRPr="0018199E" w:rsidRDefault="00CC0C00" w:rsidP="0018199E">
            <w:pPr>
              <w:pStyle w:val="a7"/>
              <w:rPr>
                <w:rFonts w:ascii="Times New Roman" w:eastAsia="Times New Roman" w:hAnsi="Times New Roman" w:cs="Times New Roman"/>
                <w:sz w:val="24"/>
                <w:szCs w:val="24"/>
              </w:rPr>
            </w:pPr>
          </w:p>
        </w:tc>
        <w:tc>
          <w:tcPr>
            <w:tcW w:w="3685" w:type="dxa"/>
            <w:gridSpan w:val="6"/>
          </w:tcPr>
          <w:p w:rsidR="00CC0C00" w:rsidRPr="0039148E" w:rsidRDefault="00CC0C00" w:rsidP="004B04E5">
            <w:pPr>
              <w:pStyle w:val="a7"/>
              <w:rPr>
                <w:rFonts w:ascii="Times New Roman" w:hAnsi="Times New Roman" w:cs="Times New Roman"/>
                <w:sz w:val="24"/>
                <w:szCs w:val="24"/>
              </w:rPr>
            </w:pPr>
            <w:r w:rsidRPr="0039148E">
              <w:rPr>
                <w:rFonts w:ascii="Times New Roman" w:hAnsi="Times New Roman" w:cs="Times New Roman"/>
                <w:sz w:val="24"/>
                <w:szCs w:val="24"/>
              </w:rPr>
              <w:t>Школьники приняли участие в республиканской олимпиаде, олимпиаде  «Путь к Олимпу». Ученица 7 класса МБОУ «Билярская СОШ» стала призером по русскому языку, ученик МБОУ Чувашскомайнской ООШ 8 класса стал призером по математике. Ученица 10 класса МБОУ «Алексеевская СОШ № 2» и ученица МБОУ «Билярская СОШ» 6 класса стали победителями по татарской литературе.</w:t>
            </w:r>
          </w:p>
          <w:p w:rsidR="00CC0C00" w:rsidRPr="0039148E" w:rsidRDefault="00CC0C00" w:rsidP="004B04E5">
            <w:pPr>
              <w:pStyle w:val="a7"/>
              <w:rPr>
                <w:rFonts w:ascii="Times New Roman" w:hAnsi="Times New Roman" w:cs="Times New Roman"/>
                <w:sz w:val="24"/>
                <w:szCs w:val="24"/>
              </w:rPr>
            </w:pPr>
            <w:r w:rsidRPr="0039148E">
              <w:rPr>
                <w:rFonts w:ascii="Times New Roman" w:hAnsi="Times New Roman" w:cs="Times New Roman"/>
                <w:sz w:val="24"/>
                <w:szCs w:val="24"/>
              </w:rPr>
              <w:t>По результатам олимпиад муниципальный банк данных одаренных детей обновляется.</w:t>
            </w:r>
          </w:p>
        </w:tc>
      </w:tr>
      <w:tr w:rsidR="00CC0C00" w:rsidRPr="00EA1F4C" w:rsidTr="009D31D8">
        <w:trPr>
          <w:trHeight w:val="460"/>
        </w:trPr>
        <w:tc>
          <w:tcPr>
            <w:tcW w:w="15309" w:type="dxa"/>
            <w:gridSpan w:val="13"/>
          </w:tcPr>
          <w:p w:rsidR="00CC0C00" w:rsidRPr="00B06E88" w:rsidRDefault="00CC0C00" w:rsidP="0018199E">
            <w:pPr>
              <w:pStyle w:val="a7"/>
              <w:rPr>
                <w:rFonts w:ascii="Times New Roman" w:hAnsi="Times New Roman" w:cs="Times New Roman"/>
                <w:b/>
                <w:sz w:val="24"/>
                <w:szCs w:val="24"/>
              </w:rPr>
            </w:pPr>
            <w:r w:rsidRPr="00B06E88">
              <w:rPr>
                <w:rFonts w:ascii="Times New Roman" w:hAnsi="Times New Roman" w:cs="Times New Roman"/>
                <w:b/>
                <w:sz w:val="24"/>
                <w:szCs w:val="24"/>
              </w:rPr>
              <w:t>Развитие физической культуры и спорта</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физической культуры и спорта и привлечение жителей района к здоровому образу жизни</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Работа центра тестирования и пунктов приема  ГТО по выполнению норм ГТО учащимися и взрослым населением района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C0C00" w:rsidRPr="00B17282" w:rsidRDefault="00CC0C00" w:rsidP="00B17282">
            <w:pPr>
              <w:pStyle w:val="a7"/>
              <w:rPr>
                <w:rFonts w:ascii="Times New Roman" w:hAnsi="Times New Roman" w:cs="Times New Roman"/>
                <w:sz w:val="24"/>
                <w:szCs w:val="24"/>
              </w:rPr>
            </w:pPr>
            <w:r w:rsidRPr="00B17282">
              <w:rPr>
                <w:rFonts w:ascii="Times New Roman" w:hAnsi="Times New Roman" w:cs="Times New Roman"/>
                <w:sz w:val="24"/>
                <w:szCs w:val="24"/>
              </w:rPr>
              <w:t xml:space="preserve">В районе создан Центр тестирования ВФСК ГТО, где определен порядок и график тестирования населения по квартально. Так же определены места тестирования Спортивный комплекс № 1, АСОШ № 2, Лыжная База, стадион АСОШ №1, Крытый плавательный бассейн. </w:t>
            </w:r>
          </w:p>
          <w:p w:rsidR="00B17282" w:rsidRPr="00B17282" w:rsidRDefault="00B17282" w:rsidP="00B17282">
            <w:pPr>
              <w:pStyle w:val="a7"/>
              <w:rPr>
                <w:rFonts w:ascii="Times New Roman" w:hAnsi="Times New Roman" w:cs="Times New Roman"/>
                <w:sz w:val="24"/>
                <w:szCs w:val="24"/>
              </w:rPr>
            </w:pPr>
            <w:r w:rsidRPr="00B17282">
              <w:rPr>
                <w:rFonts w:ascii="Times New Roman" w:hAnsi="Times New Roman" w:cs="Times New Roman"/>
                <w:sz w:val="24"/>
                <w:szCs w:val="24"/>
              </w:rPr>
              <w:t>В 2017 году в сдаче норм ГТО приняли участие 2348 чел.</w:t>
            </w:r>
            <w:r>
              <w:rPr>
                <w:rFonts w:ascii="Times New Roman" w:hAnsi="Times New Roman" w:cs="Times New Roman"/>
                <w:sz w:val="24"/>
                <w:szCs w:val="24"/>
              </w:rPr>
              <w:t>, к</w:t>
            </w:r>
            <w:r w:rsidRPr="00B17282">
              <w:rPr>
                <w:rFonts w:ascii="Times New Roman" w:hAnsi="Times New Roman" w:cs="Times New Roman"/>
                <w:sz w:val="24"/>
                <w:szCs w:val="24"/>
              </w:rPr>
              <w:t>оличество выполнивших нормативы на знаки отличия за -352 чел.</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Содействие в проведении  Спартакиады среди предприятий и организаций АМР РТ  с привлечением большего количества предприятий.</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E2057B" w:rsidRDefault="00CC0C00" w:rsidP="00E2057B">
            <w:pPr>
              <w:pStyle w:val="a7"/>
              <w:rPr>
                <w:rFonts w:ascii="Times New Roman" w:hAnsi="Times New Roman" w:cs="Times New Roman"/>
                <w:sz w:val="24"/>
                <w:szCs w:val="24"/>
              </w:rPr>
            </w:pPr>
            <w:r w:rsidRPr="00E2057B">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C0C00" w:rsidRPr="00EA5D01" w:rsidRDefault="00CC0C00" w:rsidP="00E2057B">
            <w:pPr>
              <w:pStyle w:val="a7"/>
              <w:rPr>
                <w:rFonts w:ascii="Times New Roman" w:hAnsi="Times New Roman" w:cs="Times New Roman"/>
                <w:sz w:val="24"/>
                <w:szCs w:val="24"/>
              </w:rPr>
            </w:pPr>
            <w:r w:rsidRPr="00EA5D01">
              <w:rPr>
                <w:rFonts w:ascii="Times New Roman" w:hAnsi="Times New Roman" w:cs="Times New Roman"/>
                <w:sz w:val="24"/>
                <w:szCs w:val="24"/>
              </w:rPr>
              <w:t xml:space="preserve">Отдел по делам молодежи, спорту и туризму на протяжении девяти лет проводит Спартакиаду  среди организаций и предприятий района, по видам спорта: плавание, волейбол, шахматы, настольный теннис, легкая атлетика, бег на лыжах, бадминтон, перетягивание каната, папа, мама, я - спортивная семья. </w:t>
            </w:r>
          </w:p>
          <w:p w:rsidR="00CC0C00" w:rsidRPr="00EA5D01" w:rsidRDefault="00B17282" w:rsidP="00B17282">
            <w:pPr>
              <w:pStyle w:val="a7"/>
              <w:rPr>
                <w:rFonts w:ascii="Times New Roman" w:hAnsi="Times New Roman" w:cs="Times New Roman"/>
                <w:sz w:val="24"/>
                <w:szCs w:val="24"/>
              </w:rPr>
            </w:pPr>
            <w:r w:rsidRPr="00EA5D01">
              <w:rPr>
                <w:rFonts w:ascii="Times New Roman" w:hAnsi="Times New Roman" w:cs="Times New Roman"/>
                <w:sz w:val="24"/>
                <w:szCs w:val="24"/>
              </w:rPr>
              <w:t>В</w:t>
            </w:r>
            <w:r w:rsidR="00CC0C00" w:rsidRPr="00EA5D01">
              <w:rPr>
                <w:rFonts w:ascii="Times New Roman" w:hAnsi="Times New Roman" w:cs="Times New Roman"/>
                <w:sz w:val="24"/>
                <w:szCs w:val="24"/>
              </w:rPr>
              <w:t xml:space="preserve"> 2017 год</w:t>
            </w:r>
            <w:r w:rsidRPr="00EA5D01">
              <w:rPr>
                <w:rFonts w:ascii="Times New Roman" w:hAnsi="Times New Roman" w:cs="Times New Roman"/>
                <w:sz w:val="24"/>
                <w:szCs w:val="24"/>
              </w:rPr>
              <w:t>у</w:t>
            </w:r>
            <w:r w:rsidR="00CC0C00" w:rsidRPr="00EA5D01">
              <w:rPr>
                <w:rFonts w:ascii="Times New Roman" w:hAnsi="Times New Roman" w:cs="Times New Roman"/>
                <w:sz w:val="24"/>
                <w:szCs w:val="24"/>
              </w:rPr>
              <w:t xml:space="preserve"> среди организаций лидируют: АСОШ №3, М.Курналинская СОШ, д/с «Пчелка», среди предприятий Алексеевская ЦРБ, ОАО «Алексеевскдорстрой».</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Организация и проведение традиционных спортивно-массовых мероприятий с населением:  «Лыжня России», «Кросс наций»,  легкоатлетический пробег, посвященный Дню Победы, Олимпийский день, день физкультурника и др.</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C0C00" w:rsidRPr="00C576FD" w:rsidRDefault="00CC0C00" w:rsidP="0018077E">
            <w:pPr>
              <w:pStyle w:val="a7"/>
              <w:rPr>
                <w:rFonts w:ascii="Times New Roman" w:hAnsi="Times New Roman" w:cs="Times New Roman"/>
                <w:sz w:val="24"/>
                <w:szCs w:val="24"/>
              </w:rPr>
            </w:pPr>
            <w:r w:rsidRPr="00C576FD">
              <w:rPr>
                <w:rFonts w:ascii="Times New Roman" w:hAnsi="Times New Roman" w:cs="Times New Roman"/>
                <w:sz w:val="24"/>
                <w:szCs w:val="24"/>
              </w:rPr>
              <w:t>Ежегодно Отделом по делам молодежи, спорту и туризму совместно с Детско-юношеской спортивной школы и Отделом образования проводятся спортивно массовые мероприятия, где учувствуют все желающие жители района. Количество участников:</w:t>
            </w:r>
          </w:p>
          <w:p w:rsidR="00CC0C00" w:rsidRPr="00C576FD" w:rsidRDefault="00CC0C00" w:rsidP="00C576FD">
            <w:pPr>
              <w:pStyle w:val="a7"/>
              <w:rPr>
                <w:rFonts w:ascii="Times New Roman" w:hAnsi="Times New Roman" w:cs="Times New Roman"/>
                <w:sz w:val="24"/>
                <w:szCs w:val="24"/>
              </w:rPr>
            </w:pPr>
            <w:r w:rsidRPr="00C576FD">
              <w:rPr>
                <w:rFonts w:ascii="Times New Roman" w:hAnsi="Times New Roman" w:cs="Times New Roman"/>
                <w:sz w:val="24"/>
                <w:szCs w:val="24"/>
              </w:rPr>
              <w:t>Лыжня России 2017 г. – 12</w:t>
            </w:r>
            <w:r w:rsidR="00C576FD" w:rsidRPr="00C576FD">
              <w:rPr>
                <w:rFonts w:ascii="Times New Roman" w:hAnsi="Times New Roman" w:cs="Times New Roman"/>
                <w:sz w:val="24"/>
                <w:szCs w:val="24"/>
              </w:rPr>
              <w:t>0</w:t>
            </w:r>
            <w:r w:rsidRPr="00C576FD">
              <w:rPr>
                <w:rFonts w:ascii="Times New Roman" w:hAnsi="Times New Roman" w:cs="Times New Roman"/>
                <w:sz w:val="24"/>
                <w:szCs w:val="24"/>
              </w:rPr>
              <w:t xml:space="preserve"> чел. Легкоатлетический пробег – 272 чел.                          Олимпийский день – 195 чел. День физкультурника – 198 чел. Кросс наций – 731 чел.</w:t>
            </w:r>
          </w:p>
        </w:tc>
      </w:tr>
      <w:tr w:rsidR="00CC0C00" w:rsidRPr="00EA1F4C" w:rsidTr="009D31D8">
        <w:trPr>
          <w:trHeight w:val="266"/>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дворовых видов спорта (стритбол, пляжный волейбол, «Кожаный мяч», «Золотая шайба» и др.)</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Отдел по делам молодежи, спорту и туризму Исполнительного комитета </w:t>
            </w:r>
            <w:r w:rsidRPr="0018199E">
              <w:rPr>
                <w:rFonts w:ascii="Times New Roman" w:hAnsi="Times New Roman" w:cs="Times New Roman"/>
                <w:sz w:val="24"/>
                <w:szCs w:val="24"/>
              </w:rPr>
              <w:lastRenderedPageBreak/>
              <w:t>Алексеевского муниципального района</w:t>
            </w:r>
          </w:p>
        </w:tc>
        <w:tc>
          <w:tcPr>
            <w:tcW w:w="3685" w:type="dxa"/>
            <w:gridSpan w:val="6"/>
          </w:tcPr>
          <w:p w:rsidR="00CC0C00" w:rsidRPr="00C576FD" w:rsidRDefault="00CC0C00" w:rsidP="00E2057B">
            <w:pPr>
              <w:pStyle w:val="a7"/>
              <w:rPr>
                <w:rFonts w:ascii="Times New Roman" w:hAnsi="Times New Roman" w:cs="Times New Roman"/>
                <w:sz w:val="24"/>
                <w:szCs w:val="24"/>
              </w:rPr>
            </w:pPr>
            <w:r w:rsidRPr="00C576FD">
              <w:rPr>
                <w:rFonts w:ascii="Times New Roman" w:hAnsi="Times New Roman" w:cs="Times New Roman"/>
                <w:sz w:val="24"/>
                <w:szCs w:val="24"/>
              </w:rPr>
              <w:lastRenderedPageBreak/>
              <w:t xml:space="preserve">На территории района построено более десяти универсально-спортивных площадок для игры в волейбол, баскетбол, мини-футбол, хоккей, где каждый </w:t>
            </w:r>
            <w:r w:rsidRPr="00C576FD">
              <w:rPr>
                <w:rFonts w:ascii="Times New Roman" w:hAnsi="Times New Roman" w:cs="Times New Roman"/>
                <w:sz w:val="24"/>
                <w:szCs w:val="24"/>
              </w:rPr>
              <w:lastRenderedPageBreak/>
              <w:t xml:space="preserve">месяц проводятся спортивные игры как воспитанниками ДЮСШ, так и дворовыми командами. </w:t>
            </w:r>
          </w:p>
          <w:p w:rsidR="00CC0C00" w:rsidRPr="00C576FD" w:rsidRDefault="00C576FD" w:rsidP="00E2057B">
            <w:pPr>
              <w:pStyle w:val="a7"/>
              <w:rPr>
                <w:rFonts w:ascii="Times New Roman" w:hAnsi="Times New Roman" w:cs="Times New Roman"/>
                <w:sz w:val="24"/>
                <w:szCs w:val="24"/>
              </w:rPr>
            </w:pPr>
            <w:r w:rsidRPr="00C576FD">
              <w:rPr>
                <w:rFonts w:ascii="Times New Roman" w:hAnsi="Times New Roman" w:cs="Times New Roman"/>
                <w:sz w:val="24"/>
                <w:szCs w:val="24"/>
              </w:rPr>
              <w:t>В</w:t>
            </w:r>
            <w:r w:rsidR="00CC0C00" w:rsidRPr="00C576FD">
              <w:rPr>
                <w:rFonts w:ascii="Times New Roman" w:hAnsi="Times New Roman" w:cs="Times New Roman"/>
                <w:sz w:val="24"/>
                <w:szCs w:val="24"/>
              </w:rPr>
              <w:t xml:space="preserve"> 2017 год</w:t>
            </w:r>
            <w:r w:rsidRPr="00C576FD">
              <w:rPr>
                <w:rFonts w:ascii="Times New Roman" w:hAnsi="Times New Roman" w:cs="Times New Roman"/>
                <w:sz w:val="24"/>
                <w:szCs w:val="24"/>
              </w:rPr>
              <w:t>у</w:t>
            </w:r>
            <w:r w:rsidR="00CC0C00" w:rsidRPr="00C576FD">
              <w:rPr>
                <w:rFonts w:ascii="Times New Roman" w:hAnsi="Times New Roman" w:cs="Times New Roman"/>
                <w:sz w:val="24"/>
                <w:szCs w:val="24"/>
              </w:rPr>
              <w:t xml:space="preserve"> были проведены дворовые виды спорта:                                                     - 12 июня 2017 г. в рамках празднования «Дня России» были проведены соревнования по стритболу, волейболу, мини-футболу, </w:t>
            </w:r>
          </w:p>
          <w:p w:rsidR="00CC0C00" w:rsidRPr="00C576FD" w:rsidRDefault="00CC0C00" w:rsidP="00E2057B">
            <w:pPr>
              <w:pStyle w:val="a7"/>
              <w:rPr>
                <w:rFonts w:ascii="Times New Roman" w:hAnsi="Times New Roman" w:cs="Times New Roman"/>
                <w:sz w:val="24"/>
                <w:szCs w:val="24"/>
              </w:rPr>
            </w:pPr>
            <w:r w:rsidRPr="00C576FD">
              <w:rPr>
                <w:rFonts w:ascii="Times New Roman" w:hAnsi="Times New Roman" w:cs="Times New Roman"/>
                <w:sz w:val="24"/>
                <w:szCs w:val="24"/>
              </w:rPr>
              <w:t>- с 01 по 30 августа 2017 г. мини-футбол на призы Главы Алексеевского муниципального района в парке «Дорожник».</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Создание велопарка в рекреационной зоне района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2016-2025 годы</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Молодежный парламент</w:t>
            </w:r>
          </w:p>
        </w:tc>
        <w:tc>
          <w:tcPr>
            <w:tcW w:w="3685" w:type="dxa"/>
            <w:gridSpan w:val="6"/>
          </w:tcPr>
          <w:p w:rsidR="00CC0C00" w:rsidRPr="00C576FD" w:rsidRDefault="00CC0C00" w:rsidP="00E2057B">
            <w:pPr>
              <w:pStyle w:val="a7"/>
              <w:rPr>
                <w:rFonts w:ascii="Times New Roman" w:hAnsi="Times New Roman" w:cs="Times New Roman"/>
                <w:sz w:val="24"/>
                <w:szCs w:val="24"/>
              </w:rPr>
            </w:pPr>
            <w:r w:rsidRPr="00C576FD">
              <w:rPr>
                <w:rFonts w:ascii="Times New Roman" w:hAnsi="Times New Roman" w:cs="Times New Roman"/>
                <w:sz w:val="24"/>
                <w:szCs w:val="24"/>
              </w:rPr>
              <w:t>На территории парка «Дорожник» построена и подготовлена велопарковая зона, доступна она круглосуточно, как и любая универсально-спортивная площадка</w:t>
            </w:r>
            <w:r w:rsidR="00C576FD" w:rsidRPr="00C576FD">
              <w:rPr>
                <w:rFonts w:ascii="Times New Roman" w:hAnsi="Times New Roman" w:cs="Times New Roman"/>
                <w:sz w:val="24"/>
                <w:szCs w:val="24"/>
              </w:rPr>
              <w:t>, но необходима велодорожка по поселку</w:t>
            </w:r>
            <w:r w:rsidRPr="00C576FD">
              <w:rPr>
                <w:rFonts w:ascii="Times New Roman" w:hAnsi="Times New Roman" w:cs="Times New Roman"/>
                <w:sz w:val="24"/>
                <w:szCs w:val="24"/>
              </w:rPr>
              <w:t>.</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Консолидация, объединение и нравственное развитие молодежи района</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Создание Молодежного центра с помещением для проведения заседаний молодежного актива района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2016-2025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Молодежный парламент</w:t>
            </w:r>
          </w:p>
        </w:tc>
        <w:tc>
          <w:tcPr>
            <w:tcW w:w="3685" w:type="dxa"/>
            <w:gridSpan w:val="6"/>
          </w:tcPr>
          <w:p w:rsidR="00CC0C00" w:rsidRPr="00C576FD" w:rsidRDefault="00CC0C00" w:rsidP="00E2057B">
            <w:pPr>
              <w:pStyle w:val="a7"/>
              <w:rPr>
                <w:rFonts w:ascii="Times New Roman" w:hAnsi="Times New Roman" w:cs="Times New Roman"/>
                <w:sz w:val="24"/>
                <w:szCs w:val="24"/>
              </w:rPr>
            </w:pPr>
            <w:r w:rsidRPr="00C576FD">
              <w:rPr>
                <w:rFonts w:ascii="Times New Roman" w:hAnsi="Times New Roman" w:cs="Times New Roman"/>
                <w:sz w:val="24"/>
                <w:szCs w:val="24"/>
              </w:rPr>
              <w:t>В данное время молодежный цент функционирует на территории Алексеевского аграрного колледжа (актовый зал).</w:t>
            </w:r>
          </w:p>
          <w:p w:rsidR="00CC0C00" w:rsidRPr="00C576FD" w:rsidRDefault="00CC0C00" w:rsidP="00E2057B">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Развитие материальной базы для занятий </w:t>
            </w:r>
            <w:r w:rsidRPr="0018199E">
              <w:rPr>
                <w:rFonts w:ascii="Times New Roman" w:hAnsi="Times New Roman" w:cs="Times New Roman"/>
                <w:sz w:val="24"/>
                <w:szCs w:val="24"/>
              </w:rPr>
              <w:lastRenderedPageBreak/>
              <w:t>физической культурой и спортом</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Замена окон на пластиковые в зданиях бассейна и СК №1</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Отдел по делам молодежи, спорту и </w:t>
            </w:r>
            <w:r w:rsidRPr="0018199E">
              <w:rPr>
                <w:rFonts w:ascii="Times New Roman" w:hAnsi="Times New Roman" w:cs="Times New Roman"/>
                <w:sz w:val="24"/>
                <w:szCs w:val="24"/>
              </w:rPr>
              <w:lastRenderedPageBreak/>
              <w:t>туризму Исполнительного комитета Алексеевского муниципального района</w:t>
            </w:r>
          </w:p>
        </w:tc>
        <w:tc>
          <w:tcPr>
            <w:tcW w:w="3685" w:type="dxa"/>
            <w:gridSpan w:val="6"/>
          </w:tcPr>
          <w:p w:rsidR="00CC0C00" w:rsidRPr="00C576FD" w:rsidRDefault="00CC0C00" w:rsidP="00E2057B">
            <w:pPr>
              <w:pStyle w:val="a7"/>
              <w:rPr>
                <w:rFonts w:ascii="Times New Roman" w:hAnsi="Times New Roman" w:cs="Times New Roman"/>
                <w:sz w:val="24"/>
                <w:szCs w:val="24"/>
              </w:rPr>
            </w:pPr>
            <w:r w:rsidRPr="00C576FD">
              <w:rPr>
                <w:rFonts w:ascii="Times New Roman" w:hAnsi="Times New Roman" w:cs="Times New Roman"/>
              </w:rPr>
              <w:lastRenderedPageBreak/>
              <w:t>В 2017 году данные средства не предусмотрены</w:t>
            </w:r>
          </w:p>
          <w:p w:rsidR="00CC0C00" w:rsidRPr="00C576FD" w:rsidRDefault="00CC0C00" w:rsidP="00E2057B">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C576FD" w:rsidRDefault="00CC0C00" w:rsidP="0018199E">
            <w:pPr>
              <w:pStyle w:val="a7"/>
              <w:rPr>
                <w:rFonts w:ascii="Times New Roman" w:hAnsi="Times New Roman" w:cs="Times New Roman"/>
                <w:sz w:val="24"/>
                <w:szCs w:val="24"/>
              </w:rPr>
            </w:pPr>
            <w:r w:rsidRPr="00C576FD">
              <w:rPr>
                <w:rFonts w:ascii="Times New Roman" w:hAnsi="Times New Roman" w:cs="Times New Roman"/>
                <w:sz w:val="24"/>
                <w:szCs w:val="24"/>
              </w:rPr>
              <w:t>Обустройство комнат для проживания спортсменов на лыжной базе, зал борьбы.</w:t>
            </w:r>
          </w:p>
        </w:tc>
        <w:tc>
          <w:tcPr>
            <w:tcW w:w="2127" w:type="dxa"/>
          </w:tcPr>
          <w:p w:rsidR="00CC0C00" w:rsidRPr="00C576FD" w:rsidRDefault="00CC0C00" w:rsidP="0018199E">
            <w:pPr>
              <w:pStyle w:val="a7"/>
              <w:rPr>
                <w:rFonts w:ascii="Times New Roman" w:hAnsi="Times New Roman" w:cs="Times New Roman"/>
                <w:sz w:val="24"/>
                <w:szCs w:val="24"/>
              </w:rPr>
            </w:pPr>
            <w:r w:rsidRPr="00C576FD">
              <w:rPr>
                <w:rFonts w:ascii="Times New Roman" w:hAnsi="Times New Roman" w:cs="Times New Roman"/>
                <w:sz w:val="24"/>
                <w:szCs w:val="24"/>
              </w:rPr>
              <w:t>2016-2030 годы</w:t>
            </w:r>
          </w:p>
        </w:tc>
        <w:tc>
          <w:tcPr>
            <w:tcW w:w="2693" w:type="dxa"/>
            <w:gridSpan w:val="4"/>
          </w:tcPr>
          <w:p w:rsidR="00CC0C00" w:rsidRPr="00C576FD" w:rsidRDefault="00CC0C00" w:rsidP="0018199E">
            <w:pPr>
              <w:pStyle w:val="a7"/>
              <w:rPr>
                <w:rFonts w:ascii="Times New Roman" w:hAnsi="Times New Roman" w:cs="Times New Roman"/>
                <w:sz w:val="24"/>
                <w:szCs w:val="24"/>
              </w:rPr>
            </w:pPr>
            <w:r w:rsidRPr="00C576FD">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C0C00" w:rsidRPr="00C576FD" w:rsidRDefault="00CC0C00" w:rsidP="00C44CA0">
            <w:pPr>
              <w:pStyle w:val="a7"/>
              <w:rPr>
                <w:rFonts w:ascii="Times New Roman" w:hAnsi="Times New Roman" w:cs="Times New Roman"/>
                <w:sz w:val="24"/>
                <w:szCs w:val="24"/>
              </w:rPr>
            </w:pPr>
            <w:r w:rsidRPr="00C576FD">
              <w:rPr>
                <w:rFonts w:ascii="Times New Roman" w:hAnsi="Times New Roman" w:cs="Times New Roman"/>
                <w:sz w:val="24"/>
                <w:szCs w:val="24"/>
              </w:rPr>
              <w:t>В данное время в спортивном комплексе «Зал борьбы» существует 36 койка мест для спортсменов приезжающих в район на соревнования, на лыжной базе</w:t>
            </w:r>
            <w:r w:rsidRPr="00C576FD">
              <w:rPr>
                <w:rFonts w:ascii="Times New Roman" w:hAnsi="Times New Roman" w:cs="Times New Roman"/>
              </w:rPr>
              <w:t xml:space="preserve"> для проживания обустроены 24 места в 2017году.</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Приобретение современных тренажеров для тренажерного зала в СК№1 и зала борьбы</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C0C00" w:rsidRPr="00C576FD" w:rsidRDefault="00C576FD" w:rsidP="00C576FD">
            <w:pPr>
              <w:pStyle w:val="a7"/>
              <w:rPr>
                <w:rFonts w:ascii="Times New Roman" w:hAnsi="Times New Roman" w:cs="Times New Roman"/>
                <w:sz w:val="24"/>
                <w:szCs w:val="24"/>
              </w:rPr>
            </w:pPr>
            <w:r w:rsidRPr="00C576FD">
              <w:rPr>
                <w:rFonts w:ascii="Times New Roman" w:hAnsi="Times New Roman" w:cs="Times New Roman"/>
                <w:sz w:val="24"/>
                <w:szCs w:val="24"/>
              </w:rPr>
              <w:t>В</w:t>
            </w:r>
            <w:r w:rsidR="00CC0C00" w:rsidRPr="00C576FD">
              <w:rPr>
                <w:rFonts w:ascii="Times New Roman" w:hAnsi="Times New Roman" w:cs="Times New Roman"/>
                <w:sz w:val="24"/>
                <w:szCs w:val="24"/>
              </w:rPr>
              <w:t xml:space="preserve"> 2017 год</w:t>
            </w:r>
            <w:r w:rsidRPr="00C576FD">
              <w:rPr>
                <w:rFonts w:ascii="Times New Roman" w:hAnsi="Times New Roman" w:cs="Times New Roman"/>
                <w:sz w:val="24"/>
                <w:szCs w:val="24"/>
              </w:rPr>
              <w:t>у</w:t>
            </w:r>
            <w:r w:rsidR="00CC0C00" w:rsidRPr="00C576FD">
              <w:rPr>
                <w:rFonts w:ascii="Times New Roman" w:hAnsi="Times New Roman" w:cs="Times New Roman"/>
                <w:sz w:val="24"/>
                <w:szCs w:val="24"/>
              </w:rPr>
              <w:t xml:space="preserve"> современных тренажеров для тренажерного зала в СК № 1  и зала борьбы не приобреталось.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Приобретение качественного спортивного инвентаря и оборудования для учащихся ДЮСШ</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C0C00" w:rsidRPr="00C576FD" w:rsidRDefault="00C576FD" w:rsidP="00C576FD">
            <w:pPr>
              <w:pStyle w:val="a7"/>
              <w:rPr>
                <w:rFonts w:ascii="Times New Roman" w:hAnsi="Times New Roman" w:cs="Times New Roman"/>
                <w:sz w:val="24"/>
                <w:szCs w:val="24"/>
              </w:rPr>
            </w:pPr>
            <w:r w:rsidRPr="00C576FD">
              <w:rPr>
                <w:rFonts w:ascii="Times New Roman" w:hAnsi="Times New Roman" w:cs="Times New Roman"/>
              </w:rPr>
              <w:t xml:space="preserve">В 2017 году </w:t>
            </w:r>
            <w:r w:rsidR="00CC0C00" w:rsidRPr="00C576FD">
              <w:rPr>
                <w:rFonts w:ascii="Times New Roman" w:hAnsi="Times New Roman" w:cs="Times New Roman"/>
              </w:rPr>
              <w:t>приобретен</w:t>
            </w:r>
            <w:r w:rsidRPr="00C576FD">
              <w:rPr>
                <w:rFonts w:ascii="Times New Roman" w:hAnsi="Times New Roman" w:cs="Times New Roman"/>
              </w:rPr>
              <w:t>о спортивного инвентаря</w:t>
            </w:r>
            <w:r w:rsidR="00CC0C00" w:rsidRPr="00C576FD">
              <w:rPr>
                <w:rFonts w:ascii="Times New Roman" w:hAnsi="Times New Roman" w:cs="Times New Roman"/>
              </w:rPr>
              <w:t xml:space="preserve"> на </w:t>
            </w:r>
            <w:r w:rsidRPr="00C576FD">
              <w:rPr>
                <w:rFonts w:ascii="Times New Roman" w:hAnsi="Times New Roman" w:cs="Times New Roman"/>
              </w:rPr>
              <w:t xml:space="preserve">сумму </w:t>
            </w:r>
            <w:r w:rsidR="00CC0C00" w:rsidRPr="00C576FD">
              <w:rPr>
                <w:rFonts w:ascii="Times New Roman" w:hAnsi="Times New Roman" w:cs="Times New Roman"/>
              </w:rPr>
              <w:t xml:space="preserve">373390,00 рублей.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Строительство ледового дворца</w:t>
            </w:r>
          </w:p>
          <w:p w:rsidR="00CC0C00" w:rsidRPr="0018199E" w:rsidRDefault="00CC0C00" w:rsidP="0018199E">
            <w:pPr>
              <w:pStyle w:val="a7"/>
              <w:rPr>
                <w:rFonts w:ascii="Times New Roman" w:hAnsi="Times New Roman" w:cs="Times New Roman"/>
                <w:sz w:val="24"/>
                <w:szCs w:val="24"/>
              </w:rPr>
            </w:pP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Отдел по делам молодежи, спорту и туризму Исполнительного комитета Алексеевского муниципального </w:t>
            </w:r>
            <w:r w:rsidRPr="0018199E">
              <w:rPr>
                <w:rFonts w:ascii="Times New Roman" w:hAnsi="Times New Roman" w:cs="Times New Roman"/>
                <w:sz w:val="24"/>
                <w:szCs w:val="24"/>
              </w:rPr>
              <w:lastRenderedPageBreak/>
              <w:t>района</w:t>
            </w:r>
          </w:p>
        </w:tc>
        <w:tc>
          <w:tcPr>
            <w:tcW w:w="3685" w:type="dxa"/>
            <w:gridSpan w:val="6"/>
          </w:tcPr>
          <w:p w:rsidR="00C576FD" w:rsidRDefault="00C576FD" w:rsidP="00C576FD">
            <w:pPr>
              <w:rPr>
                <w:rFonts w:ascii="Times New Roman" w:hAnsi="Times New Roman" w:cs="Times New Roman"/>
              </w:rPr>
            </w:pPr>
            <w:r>
              <w:rPr>
                <w:rFonts w:ascii="Times New Roman" w:hAnsi="Times New Roman" w:cs="Times New Roman"/>
              </w:rPr>
              <w:lastRenderedPageBreak/>
              <w:t>В 2017 году начато строительство универсально-спортивного зала на территории АСОШ№1</w:t>
            </w:r>
          </w:p>
          <w:p w:rsidR="00CC0C00" w:rsidRPr="002B3CB1" w:rsidRDefault="00CC0C00" w:rsidP="00C44CA0">
            <w:pPr>
              <w:pStyle w:val="a7"/>
              <w:rPr>
                <w:rFonts w:ascii="Times New Roman" w:hAnsi="Times New Roman" w:cs="Times New Roman"/>
                <w:sz w:val="24"/>
                <w:szCs w:val="24"/>
                <w:highlight w:val="yellow"/>
              </w:rPr>
            </w:pPr>
          </w:p>
        </w:tc>
      </w:tr>
      <w:tr w:rsidR="00C576FD" w:rsidRPr="00EA1F4C" w:rsidTr="009D31D8">
        <w:trPr>
          <w:trHeight w:val="460"/>
        </w:trPr>
        <w:tc>
          <w:tcPr>
            <w:tcW w:w="2977" w:type="dxa"/>
          </w:tcPr>
          <w:p w:rsidR="00C576FD" w:rsidRPr="0018199E" w:rsidRDefault="00C576FD" w:rsidP="0018199E">
            <w:pPr>
              <w:pStyle w:val="a7"/>
              <w:rPr>
                <w:rFonts w:ascii="Times New Roman" w:hAnsi="Times New Roman" w:cs="Times New Roman"/>
                <w:sz w:val="24"/>
                <w:szCs w:val="24"/>
              </w:rPr>
            </w:pPr>
          </w:p>
        </w:tc>
        <w:tc>
          <w:tcPr>
            <w:tcW w:w="3827" w:type="dxa"/>
          </w:tcPr>
          <w:p w:rsidR="00C576FD" w:rsidRPr="00C576FD" w:rsidRDefault="00C576FD" w:rsidP="00C576FD">
            <w:pPr>
              <w:pStyle w:val="a7"/>
              <w:rPr>
                <w:rFonts w:ascii="Times New Roman" w:hAnsi="Times New Roman" w:cs="Times New Roman"/>
                <w:sz w:val="24"/>
                <w:szCs w:val="24"/>
              </w:rPr>
            </w:pPr>
            <w:r w:rsidRPr="00C576FD">
              <w:rPr>
                <w:rFonts w:ascii="Times New Roman" w:hAnsi="Times New Roman" w:cs="Times New Roman"/>
                <w:sz w:val="24"/>
                <w:szCs w:val="24"/>
              </w:rPr>
              <w:t>Укрепить материальную базу Лыжной базы (обеспечить оборудованием комнаты отдыха)</w:t>
            </w:r>
          </w:p>
        </w:tc>
        <w:tc>
          <w:tcPr>
            <w:tcW w:w="2127" w:type="dxa"/>
          </w:tcPr>
          <w:p w:rsidR="00C576FD" w:rsidRPr="00C576FD" w:rsidRDefault="00C576FD" w:rsidP="00C576FD">
            <w:pPr>
              <w:pStyle w:val="a7"/>
              <w:rPr>
                <w:rFonts w:ascii="Times New Roman" w:hAnsi="Times New Roman" w:cs="Times New Roman"/>
                <w:sz w:val="24"/>
                <w:szCs w:val="24"/>
              </w:rPr>
            </w:pPr>
            <w:r w:rsidRPr="00C576FD">
              <w:rPr>
                <w:rFonts w:ascii="Times New Roman" w:hAnsi="Times New Roman" w:cs="Times New Roman"/>
                <w:sz w:val="24"/>
                <w:szCs w:val="24"/>
              </w:rPr>
              <w:t>2016-2030 годы</w:t>
            </w:r>
          </w:p>
        </w:tc>
        <w:tc>
          <w:tcPr>
            <w:tcW w:w="2693" w:type="dxa"/>
            <w:gridSpan w:val="4"/>
          </w:tcPr>
          <w:p w:rsidR="00C576FD" w:rsidRPr="00C576FD" w:rsidRDefault="00C576FD" w:rsidP="00C576FD">
            <w:pPr>
              <w:pStyle w:val="a7"/>
              <w:rPr>
                <w:rFonts w:ascii="Times New Roman" w:hAnsi="Times New Roman" w:cs="Times New Roman"/>
                <w:sz w:val="24"/>
                <w:szCs w:val="24"/>
              </w:rPr>
            </w:pPr>
            <w:r w:rsidRPr="00C576FD">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C576FD" w:rsidRPr="00C576FD" w:rsidRDefault="00C576FD" w:rsidP="00C576FD">
            <w:pPr>
              <w:pStyle w:val="a7"/>
              <w:rPr>
                <w:rFonts w:ascii="Times New Roman" w:hAnsi="Times New Roman" w:cs="Times New Roman"/>
                <w:sz w:val="24"/>
                <w:szCs w:val="24"/>
              </w:rPr>
            </w:pPr>
            <w:r w:rsidRPr="00C576FD">
              <w:rPr>
                <w:rFonts w:ascii="Times New Roman" w:hAnsi="Times New Roman" w:cs="Times New Roman"/>
                <w:sz w:val="24"/>
                <w:szCs w:val="24"/>
              </w:rPr>
              <w:t xml:space="preserve">В 2018 году планируется строительство модульной лыжной базы оснащённой лыжным инвентарем и снегоходом.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C576FD" w:rsidRDefault="00CC0C00" w:rsidP="0018199E">
            <w:pPr>
              <w:pStyle w:val="a7"/>
              <w:rPr>
                <w:rFonts w:ascii="Times New Roman" w:hAnsi="Times New Roman" w:cs="Times New Roman"/>
                <w:sz w:val="24"/>
                <w:szCs w:val="24"/>
              </w:rPr>
            </w:pPr>
            <w:r w:rsidRPr="00C576FD">
              <w:rPr>
                <w:rFonts w:ascii="Times New Roman" w:hAnsi="Times New Roman" w:cs="Times New Roman"/>
                <w:sz w:val="24"/>
                <w:szCs w:val="24"/>
              </w:rPr>
              <w:t>Строительство стадиона в п.г.т. Алексеевское</w:t>
            </w:r>
          </w:p>
        </w:tc>
        <w:tc>
          <w:tcPr>
            <w:tcW w:w="2127" w:type="dxa"/>
          </w:tcPr>
          <w:p w:rsidR="00CC0C00" w:rsidRPr="00C576FD" w:rsidRDefault="00CC0C00" w:rsidP="0018199E">
            <w:pPr>
              <w:pStyle w:val="a7"/>
              <w:rPr>
                <w:rFonts w:ascii="Times New Roman" w:hAnsi="Times New Roman" w:cs="Times New Roman"/>
                <w:sz w:val="24"/>
                <w:szCs w:val="24"/>
              </w:rPr>
            </w:pPr>
            <w:r w:rsidRPr="00C576FD">
              <w:rPr>
                <w:rFonts w:ascii="Times New Roman" w:hAnsi="Times New Roman" w:cs="Times New Roman"/>
                <w:sz w:val="24"/>
                <w:szCs w:val="24"/>
              </w:rPr>
              <w:t>2016-2030 годы</w:t>
            </w:r>
          </w:p>
        </w:tc>
        <w:tc>
          <w:tcPr>
            <w:tcW w:w="2693" w:type="dxa"/>
            <w:gridSpan w:val="4"/>
          </w:tcPr>
          <w:p w:rsidR="00CC0C00" w:rsidRPr="00C576FD" w:rsidRDefault="00CC0C00" w:rsidP="0018199E">
            <w:pPr>
              <w:pStyle w:val="a7"/>
              <w:rPr>
                <w:rFonts w:ascii="Times New Roman" w:hAnsi="Times New Roman" w:cs="Times New Roman"/>
                <w:sz w:val="24"/>
                <w:szCs w:val="24"/>
              </w:rPr>
            </w:pPr>
            <w:r w:rsidRPr="00C576FD">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w:t>
            </w:r>
          </w:p>
        </w:tc>
        <w:tc>
          <w:tcPr>
            <w:tcW w:w="3685" w:type="dxa"/>
            <w:gridSpan w:val="6"/>
          </w:tcPr>
          <w:p w:rsidR="001F3E9B" w:rsidRPr="001F3E9B" w:rsidRDefault="001F3E9B" w:rsidP="001F3E9B">
            <w:pPr>
              <w:pStyle w:val="a7"/>
              <w:rPr>
                <w:rFonts w:ascii="Times New Roman" w:hAnsi="Times New Roman" w:cs="Times New Roman"/>
                <w:sz w:val="24"/>
                <w:szCs w:val="24"/>
              </w:rPr>
            </w:pPr>
            <w:r w:rsidRPr="001F3E9B">
              <w:rPr>
                <w:rFonts w:ascii="Times New Roman" w:hAnsi="Times New Roman" w:cs="Times New Roman"/>
                <w:sz w:val="24"/>
                <w:szCs w:val="24"/>
              </w:rPr>
              <w:t>Начато строительство в п</w:t>
            </w:r>
            <w:r>
              <w:rPr>
                <w:rFonts w:ascii="Times New Roman" w:hAnsi="Times New Roman" w:cs="Times New Roman"/>
                <w:sz w:val="24"/>
                <w:szCs w:val="24"/>
              </w:rPr>
              <w:t>.</w:t>
            </w:r>
            <w:r w:rsidRPr="001F3E9B">
              <w:rPr>
                <w:rFonts w:ascii="Times New Roman" w:hAnsi="Times New Roman" w:cs="Times New Roman"/>
                <w:sz w:val="24"/>
                <w:szCs w:val="24"/>
              </w:rPr>
              <w:t>г</w:t>
            </w:r>
            <w:r>
              <w:rPr>
                <w:rFonts w:ascii="Times New Roman" w:hAnsi="Times New Roman" w:cs="Times New Roman"/>
                <w:sz w:val="24"/>
                <w:szCs w:val="24"/>
              </w:rPr>
              <w:t>.</w:t>
            </w:r>
            <w:r w:rsidRPr="001F3E9B">
              <w:rPr>
                <w:rFonts w:ascii="Times New Roman" w:hAnsi="Times New Roman" w:cs="Times New Roman"/>
                <w:sz w:val="24"/>
                <w:szCs w:val="24"/>
              </w:rPr>
              <w:t>т</w:t>
            </w:r>
            <w:r>
              <w:rPr>
                <w:rFonts w:ascii="Times New Roman" w:hAnsi="Times New Roman" w:cs="Times New Roman"/>
                <w:sz w:val="24"/>
                <w:szCs w:val="24"/>
              </w:rPr>
              <w:t>.</w:t>
            </w:r>
            <w:r w:rsidRPr="001F3E9B">
              <w:rPr>
                <w:rFonts w:ascii="Times New Roman" w:hAnsi="Times New Roman" w:cs="Times New Roman"/>
                <w:sz w:val="24"/>
                <w:szCs w:val="24"/>
              </w:rPr>
              <w:t xml:space="preserve"> Алексеевское, ул. Некрасова спортивного комплекса, площадью 1450 кв.м.</w:t>
            </w:r>
          </w:p>
          <w:p w:rsidR="00CC0C00" w:rsidRPr="001F3E9B" w:rsidRDefault="00CC0C00" w:rsidP="001F3E9B">
            <w:pPr>
              <w:pStyle w:val="a7"/>
              <w:rPr>
                <w:rFonts w:ascii="Times New Roman" w:hAnsi="Times New Roman" w:cs="Times New Roman"/>
                <w:b/>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видов спорта в районе: отделение борьбы</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Увеличение количества тренеров до 5 человек</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до 2030 года</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C576FD" w:rsidRDefault="00CC0C00" w:rsidP="00C44CA0">
            <w:pPr>
              <w:spacing w:after="0" w:line="240" w:lineRule="auto"/>
              <w:rPr>
                <w:rFonts w:ascii="Times New Roman" w:hAnsi="Times New Roman" w:cs="Times New Roman"/>
                <w:sz w:val="24"/>
                <w:szCs w:val="24"/>
              </w:rPr>
            </w:pPr>
            <w:r w:rsidRPr="00C576FD">
              <w:rPr>
                <w:rFonts w:ascii="Times New Roman" w:hAnsi="Times New Roman" w:cs="Times New Roman"/>
                <w:sz w:val="24"/>
                <w:szCs w:val="24"/>
              </w:rPr>
              <w:t xml:space="preserve">За 2016-17 год количество тренеров-преподавателей возросло до одного человека. Молодой специалист </w:t>
            </w:r>
          </w:p>
          <w:p w:rsidR="00CC0C00" w:rsidRPr="00C576FD" w:rsidRDefault="00CC0C00" w:rsidP="00C44CA0">
            <w:pPr>
              <w:pStyle w:val="a7"/>
              <w:jc w:val="both"/>
              <w:rPr>
                <w:rFonts w:ascii="Times New Roman" w:hAnsi="Times New Roman" w:cs="Times New Roman"/>
                <w:sz w:val="24"/>
                <w:szCs w:val="24"/>
              </w:rPr>
            </w:pPr>
            <w:r w:rsidRPr="00C576FD">
              <w:rPr>
                <w:rFonts w:ascii="Times New Roman" w:hAnsi="Times New Roman" w:cs="Times New Roman"/>
                <w:sz w:val="24"/>
                <w:szCs w:val="24"/>
              </w:rPr>
              <w:t>Курнашов О.А.</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Выполнить учащимися по борьбе 10 КМС, 5МС и 1МСМК</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до 2030 года</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BF2323" w:rsidRDefault="00C576FD" w:rsidP="00BF2323">
            <w:pPr>
              <w:pStyle w:val="a7"/>
              <w:rPr>
                <w:rFonts w:ascii="Times New Roman" w:hAnsi="Times New Roman" w:cs="Times New Roman"/>
                <w:sz w:val="24"/>
                <w:szCs w:val="24"/>
              </w:rPr>
            </w:pPr>
            <w:r w:rsidRPr="00BF2323">
              <w:rPr>
                <w:rFonts w:ascii="Times New Roman" w:hAnsi="Times New Roman" w:cs="Times New Roman"/>
                <w:sz w:val="24"/>
                <w:szCs w:val="24"/>
              </w:rPr>
              <w:t>В 20</w:t>
            </w:r>
            <w:r w:rsidR="00CC0C00" w:rsidRPr="00BF2323">
              <w:rPr>
                <w:rFonts w:ascii="Times New Roman" w:hAnsi="Times New Roman" w:cs="Times New Roman"/>
                <w:sz w:val="24"/>
                <w:szCs w:val="24"/>
              </w:rPr>
              <w:t>17</w:t>
            </w:r>
            <w:r w:rsidRPr="00BF2323">
              <w:rPr>
                <w:rFonts w:ascii="Times New Roman" w:hAnsi="Times New Roman" w:cs="Times New Roman"/>
                <w:sz w:val="24"/>
                <w:szCs w:val="24"/>
              </w:rPr>
              <w:t xml:space="preserve"> году </w:t>
            </w:r>
            <w:r w:rsidR="00CC0C00" w:rsidRPr="00BF2323">
              <w:rPr>
                <w:rFonts w:ascii="Times New Roman" w:hAnsi="Times New Roman" w:cs="Times New Roman"/>
                <w:sz w:val="24"/>
                <w:szCs w:val="24"/>
              </w:rPr>
              <w:t xml:space="preserve">количество КМС </w:t>
            </w:r>
            <w:r w:rsidR="00BF2323" w:rsidRPr="00BF2323">
              <w:rPr>
                <w:rFonts w:ascii="Times New Roman" w:hAnsi="Times New Roman" w:cs="Times New Roman"/>
                <w:sz w:val="24"/>
                <w:szCs w:val="24"/>
              </w:rPr>
              <w:t>0</w:t>
            </w:r>
            <w:r w:rsidR="00CC0C00" w:rsidRPr="00BF2323">
              <w:rPr>
                <w:rFonts w:ascii="Times New Roman" w:hAnsi="Times New Roman" w:cs="Times New Roman"/>
                <w:sz w:val="24"/>
                <w:szCs w:val="24"/>
              </w:rPr>
              <w:t xml:space="preserve">, МС </w:t>
            </w:r>
            <w:r w:rsidR="00BF2323" w:rsidRPr="00BF2323">
              <w:rPr>
                <w:rFonts w:ascii="Times New Roman" w:hAnsi="Times New Roman" w:cs="Times New Roman"/>
                <w:sz w:val="24"/>
                <w:szCs w:val="24"/>
              </w:rPr>
              <w:t>1</w:t>
            </w:r>
            <w:r w:rsidR="00CC0C00" w:rsidRPr="00BF2323">
              <w:rPr>
                <w:rFonts w:ascii="Times New Roman" w:hAnsi="Times New Roman" w:cs="Times New Roman"/>
                <w:sz w:val="24"/>
                <w:szCs w:val="24"/>
              </w:rPr>
              <w:t xml:space="preserve">, МСМК </w:t>
            </w:r>
            <w:r w:rsidR="00BF2323" w:rsidRPr="00BF2323">
              <w:rPr>
                <w:rFonts w:ascii="Times New Roman" w:hAnsi="Times New Roman" w:cs="Times New Roman"/>
                <w:sz w:val="24"/>
                <w:szCs w:val="24"/>
              </w:rPr>
              <w:t>1</w:t>
            </w:r>
            <w:r w:rsidR="00CC0C00" w:rsidRPr="00BF2323">
              <w:rPr>
                <w:rFonts w:ascii="Times New Roman" w:hAnsi="Times New Roman" w:cs="Times New Roman"/>
                <w:sz w:val="24"/>
                <w:szCs w:val="24"/>
              </w:rPr>
              <w:t xml:space="preserve">. </w:t>
            </w:r>
          </w:p>
        </w:tc>
      </w:tr>
      <w:tr w:rsidR="00CC0C00" w:rsidRPr="00EA1F4C" w:rsidTr="009D31D8">
        <w:trPr>
          <w:trHeight w:val="1413"/>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Проведение учебно- тренировочных сборов на базе Зала Борьбы  районного и республиканского уровня.</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Весь период</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3F1ED0" w:rsidRDefault="003F1ED0" w:rsidP="003F1ED0">
            <w:pPr>
              <w:pStyle w:val="a7"/>
              <w:rPr>
                <w:rFonts w:ascii="Times New Roman" w:hAnsi="Times New Roman" w:cs="Times New Roman"/>
                <w:sz w:val="24"/>
                <w:szCs w:val="24"/>
              </w:rPr>
            </w:pPr>
            <w:r w:rsidRPr="003F1ED0">
              <w:rPr>
                <w:rFonts w:ascii="Times New Roman" w:hAnsi="Times New Roman" w:cs="Times New Roman"/>
                <w:sz w:val="24"/>
                <w:szCs w:val="24"/>
              </w:rPr>
              <w:t>В апреле 2017 года прошли УТС, бадминтонисты республики тренировались перед российскими соревнованиями.</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Отделение волейбол</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Удержание лидирующей позиции среди сельских районов в течении   5 лет</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до 2030 года</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Отдел по делам молодежи, спорту и туризму Исполнительного комитета Алексеевского муниципального </w:t>
            </w:r>
            <w:r w:rsidRPr="0018199E">
              <w:rPr>
                <w:rFonts w:ascii="Times New Roman" w:hAnsi="Times New Roman" w:cs="Times New Roman"/>
                <w:sz w:val="24"/>
                <w:szCs w:val="24"/>
              </w:rPr>
              <w:lastRenderedPageBreak/>
              <w:t>района</w:t>
            </w:r>
          </w:p>
        </w:tc>
        <w:tc>
          <w:tcPr>
            <w:tcW w:w="3685" w:type="dxa"/>
            <w:gridSpan w:val="6"/>
          </w:tcPr>
          <w:p w:rsidR="00CC0C00" w:rsidRPr="003F1ED0" w:rsidRDefault="00CC0C00" w:rsidP="00664417">
            <w:pPr>
              <w:pStyle w:val="a7"/>
              <w:rPr>
                <w:rFonts w:ascii="Times New Roman" w:hAnsi="Times New Roman" w:cs="Times New Roman"/>
                <w:sz w:val="24"/>
                <w:szCs w:val="24"/>
              </w:rPr>
            </w:pPr>
            <w:r w:rsidRPr="003F1ED0">
              <w:rPr>
                <w:rFonts w:ascii="Times New Roman" w:hAnsi="Times New Roman" w:cs="Times New Roman"/>
                <w:sz w:val="24"/>
                <w:szCs w:val="24"/>
              </w:rPr>
              <w:lastRenderedPageBreak/>
              <w:t xml:space="preserve">На сегодняшний день волейболисты удерживают лидирующие позиции.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Повышение уровня образования тренеров - преподавателей</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2017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Исполнительного комитета Алексеевского муниципального района, ДЮСШ</w:t>
            </w:r>
          </w:p>
        </w:tc>
        <w:tc>
          <w:tcPr>
            <w:tcW w:w="3685" w:type="dxa"/>
            <w:gridSpan w:val="6"/>
          </w:tcPr>
          <w:p w:rsidR="003F1ED0" w:rsidRDefault="003F1ED0" w:rsidP="003F1ED0">
            <w:pPr>
              <w:spacing w:after="0" w:line="240" w:lineRule="auto"/>
              <w:rPr>
                <w:rFonts w:ascii="Times New Roman" w:hAnsi="Times New Roman" w:cs="Times New Roman"/>
                <w:sz w:val="24"/>
                <w:szCs w:val="24"/>
              </w:rPr>
            </w:pPr>
            <w:r>
              <w:rPr>
                <w:rFonts w:ascii="Times New Roman" w:hAnsi="Times New Roman" w:cs="Times New Roman"/>
                <w:sz w:val="24"/>
                <w:szCs w:val="24"/>
              </w:rPr>
              <w:t>В 2017 году в Поволжской академии физической культуры, спорта и туризма прошли  курсы  профессиональной переподготовки 4 тренера-преподавателя ДЮСШ,</w:t>
            </w:r>
          </w:p>
          <w:p w:rsidR="00CC0C00" w:rsidRPr="003F1ED0" w:rsidRDefault="003F1ED0" w:rsidP="003F1ED0">
            <w:pPr>
              <w:pStyle w:val="a7"/>
              <w:rPr>
                <w:rFonts w:ascii="Times New Roman" w:hAnsi="Times New Roman" w:cs="Times New Roman"/>
                <w:sz w:val="24"/>
                <w:szCs w:val="24"/>
                <w:highlight w:val="yellow"/>
              </w:rPr>
            </w:pPr>
            <w:r w:rsidRPr="003F1ED0">
              <w:rPr>
                <w:rFonts w:ascii="Times New Roman" w:hAnsi="Times New Roman" w:cs="Times New Roman"/>
                <w:sz w:val="24"/>
                <w:szCs w:val="24"/>
              </w:rPr>
              <w:t>1 методист и 2 руководителя</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Увеличение количества шта</w:t>
            </w:r>
            <w:r>
              <w:rPr>
                <w:rFonts w:ascii="Times New Roman" w:hAnsi="Times New Roman" w:cs="Times New Roman"/>
                <w:sz w:val="24"/>
                <w:szCs w:val="24"/>
              </w:rPr>
              <w:t>тных тренеров – преподавателей.</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2017- 2030 годы</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p w:rsidR="00CC0C00" w:rsidRPr="0018199E" w:rsidRDefault="00CC0C00" w:rsidP="009836E1">
            <w:pPr>
              <w:pStyle w:val="a7"/>
              <w:jc w:val="center"/>
              <w:rPr>
                <w:rFonts w:ascii="Times New Roman" w:hAnsi="Times New Roman" w:cs="Times New Roman"/>
                <w:sz w:val="24"/>
                <w:szCs w:val="24"/>
              </w:rPr>
            </w:pPr>
          </w:p>
        </w:tc>
        <w:tc>
          <w:tcPr>
            <w:tcW w:w="3685" w:type="dxa"/>
            <w:gridSpan w:val="6"/>
          </w:tcPr>
          <w:p w:rsidR="00CC0C00" w:rsidRPr="003F1ED0" w:rsidRDefault="00CC0C00" w:rsidP="00293F3F">
            <w:pPr>
              <w:spacing w:after="0" w:line="240" w:lineRule="auto"/>
              <w:rPr>
                <w:rFonts w:ascii="Times New Roman" w:hAnsi="Times New Roman" w:cs="Times New Roman"/>
                <w:sz w:val="24"/>
                <w:szCs w:val="24"/>
              </w:rPr>
            </w:pPr>
            <w:r w:rsidRPr="003F1ED0">
              <w:rPr>
                <w:rFonts w:ascii="Times New Roman" w:hAnsi="Times New Roman" w:cs="Times New Roman"/>
                <w:sz w:val="24"/>
                <w:szCs w:val="24"/>
              </w:rPr>
              <w:t>За отчетный период уменьшилось на три человека:</w:t>
            </w:r>
          </w:p>
          <w:p w:rsidR="00CC0C00" w:rsidRPr="003F1ED0" w:rsidRDefault="00CC0C00" w:rsidP="00293F3F">
            <w:pPr>
              <w:spacing w:after="0" w:line="240" w:lineRule="auto"/>
              <w:rPr>
                <w:rFonts w:ascii="Times New Roman" w:hAnsi="Times New Roman" w:cs="Times New Roman"/>
                <w:sz w:val="24"/>
                <w:szCs w:val="24"/>
              </w:rPr>
            </w:pPr>
            <w:r w:rsidRPr="003F1ED0">
              <w:rPr>
                <w:rFonts w:ascii="Times New Roman" w:hAnsi="Times New Roman" w:cs="Times New Roman"/>
                <w:sz w:val="24"/>
                <w:szCs w:val="24"/>
              </w:rPr>
              <w:t>- 2016-17гг.-24 человека;</w:t>
            </w:r>
          </w:p>
          <w:p w:rsidR="00CC0C00" w:rsidRPr="003F1ED0" w:rsidRDefault="00CC0C00" w:rsidP="00293F3F">
            <w:pPr>
              <w:pStyle w:val="a7"/>
              <w:rPr>
                <w:rFonts w:ascii="Times New Roman" w:hAnsi="Times New Roman" w:cs="Times New Roman"/>
                <w:sz w:val="24"/>
                <w:szCs w:val="24"/>
              </w:rPr>
            </w:pPr>
            <w:r w:rsidRPr="003F1ED0">
              <w:rPr>
                <w:rFonts w:ascii="Times New Roman" w:hAnsi="Times New Roman" w:cs="Times New Roman"/>
                <w:sz w:val="24"/>
                <w:szCs w:val="24"/>
              </w:rPr>
              <w:t xml:space="preserve">- 2017-18гг.- 21 человек. </w:t>
            </w:r>
          </w:p>
        </w:tc>
      </w:tr>
      <w:tr w:rsidR="00CC0C00" w:rsidRPr="00EA1F4C" w:rsidTr="009D31D8">
        <w:trPr>
          <w:trHeight w:val="1116"/>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Отделение плавание</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Выполнение  разрядов: </w:t>
            </w:r>
            <w:r w:rsidRPr="0018199E">
              <w:rPr>
                <w:rFonts w:ascii="Times New Roman" w:hAnsi="Times New Roman" w:cs="Times New Roman"/>
                <w:sz w:val="24"/>
                <w:szCs w:val="24"/>
                <w:lang w:val="en-US"/>
              </w:rPr>
              <w:t>III</w:t>
            </w:r>
            <w:r w:rsidRPr="0018199E">
              <w:rPr>
                <w:rFonts w:ascii="Times New Roman" w:hAnsi="Times New Roman" w:cs="Times New Roman"/>
                <w:sz w:val="24"/>
                <w:szCs w:val="24"/>
              </w:rPr>
              <w:t xml:space="preserve"> разряд</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lang w:val="en-US"/>
              </w:rPr>
              <w:t>II</w:t>
            </w:r>
            <w:r w:rsidRPr="0018199E">
              <w:rPr>
                <w:rFonts w:ascii="Times New Roman" w:hAnsi="Times New Roman" w:cs="Times New Roman"/>
                <w:sz w:val="24"/>
                <w:szCs w:val="24"/>
              </w:rPr>
              <w:t xml:space="preserve"> разряд</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lang w:val="en-US"/>
              </w:rPr>
              <w:t>I</w:t>
            </w:r>
            <w:r w:rsidRPr="0018199E">
              <w:rPr>
                <w:rFonts w:ascii="Times New Roman" w:hAnsi="Times New Roman" w:cs="Times New Roman"/>
                <w:sz w:val="24"/>
                <w:szCs w:val="24"/>
              </w:rPr>
              <w:t xml:space="preserve"> разряд</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2017- 2018 годы</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2019 - 2030</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годы</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610A7" w:rsidRPr="00C610A7" w:rsidRDefault="00CC0C00" w:rsidP="00126AD1">
            <w:pPr>
              <w:pStyle w:val="a7"/>
              <w:rPr>
                <w:rFonts w:ascii="Times New Roman" w:hAnsi="Times New Roman" w:cs="Times New Roman"/>
                <w:sz w:val="24"/>
                <w:szCs w:val="24"/>
              </w:rPr>
            </w:pPr>
            <w:r w:rsidRPr="00C610A7">
              <w:rPr>
                <w:rFonts w:ascii="Times New Roman" w:hAnsi="Times New Roman" w:cs="Times New Roman"/>
                <w:sz w:val="24"/>
                <w:szCs w:val="24"/>
              </w:rPr>
              <w:t>За 2017 год выполнены разряды по отделению плавание:</w:t>
            </w:r>
          </w:p>
          <w:p w:rsidR="00CC0C00" w:rsidRPr="00C610A7" w:rsidRDefault="00CC0C00" w:rsidP="00C610A7">
            <w:pPr>
              <w:pStyle w:val="a7"/>
              <w:rPr>
                <w:rFonts w:ascii="Times New Roman" w:hAnsi="Times New Roman" w:cs="Times New Roman"/>
                <w:sz w:val="24"/>
                <w:szCs w:val="24"/>
              </w:rPr>
            </w:pPr>
            <w:r w:rsidRPr="00C610A7">
              <w:rPr>
                <w:rFonts w:ascii="Times New Roman" w:hAnsi="Times New Roman" w:cs="Times New Roman"/>
                <w:sz w:val="24"/>
                <w:szCs w:val="24"/>
              </w:rPr>
              <w:t xml:space="preserve"> </w:t>
            </w:r>
            <w:r w:rsidRPr="00C610A7">
              <w:rPr>
                <w:rFonts w:ascii="Times New Roman" w:hAnsi="Times New Roman" w:cs="Times New Roman"/>
                <w:sz w:val="24"/>
                <w:szCs w:val="24"/>
                <w:lang w:val="en-US"/>
              </w:rPr>
              <w:t>III</w:t>
            </w:r>
            <w:r w:rsidRPr="00C610A7">
              <w:rPr>
                <w:rFonts w:ascii="Times New Roman" w:hAnsi="Times New Roman" w:cs="Times New Roman"/>
                <w:sz w:val="24"/>
                <w:szCs w:val="24"/>
              </w:rPr>
              <w:t xml:space="preserve"> разряд – 1 чел., </w:t>
            </w:r>
            <w:r w:rsidRPr="00C610A7">
              <w:rPr>
                <w:rFonts w:ascii="Times New Roman" w:hAnsi="Times New Roman" w:cs="Times New Roman"/>
                <w:sz w:val="24"/>
                <w:szCs w:val="24"/>
                <w:lang w:val="en-US"/>
              </w:rPr>
              <w:t>II</w:t>
            </w:r>
            <w:r w:rsidRPr="00C610A7">
              <w:rPr>
                <w:rFonts w:ascii="Times New Roman" w:hAnsi="Times New Roman" w:cs="Times New Roman"/>
                <w:sz w:val="24"/>
                <w:szCs w:val="24"/>
              </w:rPr>
              <w:t xml:space="preserve"> разряд - 1 чел., </w:t>
            </w:r>
            <w:r w:rsidRPr="00C610A7">
              <w:rPr>
                <w:rFonts w:ascii="Times New Roman" w:hAnsi="Times New Roman" w:cs="Times New Roman"/>
                <w:sz w:val="24"/>
                <w:szCs w:val="24"/>
                <w:lang w:val="en-US"/>
              </w:rPr>
              <w:t>I</w:t>
            </w:r>
            <w:r w:rsidRPr="00C610A7">
              <w:rPr>
                <w:rFonts w:ascii="Times New Roman" w:hAnsi="Times New Roman" w:cs="Times New Roman"/>
                <w:sz w:val="24"/>
                <w:szCs w:val="24"/>
              </w:rPr>
              <w:t xml:space="preserve"> разряд – 0 чел.</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Отделение настольный теннис</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Приобрести стол для игры в настольный теннис в с.</w:t>
            </w:r>
            <w:r>
              <w:rPr>
                <w:rFonts w:ascii="Times New Roman" w:hAnsi="Times New Roman" w:cs="Times New Roman"/>
                <w:sz w:val="24"/>
                <w:szCs w:val="24"/>
              </w:rPr>
              <w:t xml:space="preserve"> </w:t>
            </w:r>
            <w:r w:rsidRPr="0018199E">
              <w:rPr>
                <w:rFonts w:ascii="Times New Roman" w:hAnsi="Times New Roman" w:cs="Times New Roman"/>
                <w:sz w:val="24"/>
                <w:szCs w:val="24"/>
              </w:rPr>
              <w:t>Лебедино</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год</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p w:rsidR="00CC0C00" w:rsidRPr="0018199E" w:rsidRDefault="00CC0C00" w:rsidP="009836E1">
            <w:pPr>
              <w:pStyle w:val="a7"/>
              <w:jc w:val="center"/>
              <w:rPr>
                <w:rFonts w:ascii="Times New Roman" w:hAnsi="Times New Roman" w:cs="Times New Roman"/>
                <w:sz w:val="24"/>
                <w:szCs w:val="24"/>
              </w:rPr>
            </w:pPr>
          </w:p>
        </w:tc>
        <w:tc>
          <w:tcPr>
            <w:tcW w:w="3685" w:type="dxa"/>
            <w:gridSpan w:val="6"/>
          </w:tcPr>
          <w:p w:rsidR="00CC0C00" w:rsidRPr="00C610A7" w:rsidRDefault="00C610A7" w:rsidP="00C610A7">
            <w:pPr>
              <w:pStyle w:val="a7"/>
              <w:rPr>
                <w:rFonts w:ascii="Times New Roman" w:hAnsi="Times New Roman" w:cs="Times New Roman"/>
                <w:sz w:val="24"/>
                <w:szCs w:val="24"/>
              </w:rPr>
            </w:pPr>
            <w:r w:rsidRPr="00C610A7">
              <w:rPr>
                <w:rFonts w:ascii="Times New Roman" w:hAnsi="Times New Roman" w:cs="Times New Roman"/>
                <w:sz w:val="24"/>
                <w:szCs w:val="24"/>
              </w:rPr>
              <w:t xml:space="preserve">В </w:t>
            </w:r>
            <w:r w:rsidR="00CC0C00" w:rsidRPr="00C610A7">
              <w:rPr>
                <w:rFonts w:ascii="Times New Roman" w:hAnsi="Times New Roman" w:cs="Times New Roman"/>
                <w:sz w:val="24"/>
                <w:szCs w:val="24"/>
              </w:rPr>
              <w:t>2017 год</w:t>
            </w:r>
            <w:r w:rsidRPr="00C610A7">
              <w:rPr>
                <w:rFonts w:ascii="Times New Roman" w:hAnsi="Times New Roman" w:cs="Times New Roman"/>
                <w:sz w:val="24"/>
                <w:szCs w:val="24"/>
              </w:rPr>
              <w:t>у</w:t>
            </w:r>
            <w:r w:rsidR="00CC0C00" w:rsidRPr="00C610A7">
              <w:rPr>
                <w:rFonts w:ascii="Times New Roman" w:hAnsi="Times New Roman" w:cs="Times New Roman"/>
                <w:sz w:val="24"/>
                <w:szCs w:val="24"/>
              </w:rPr>
              <w:t xml:space="preserve"> стол для игры в настольный теннис не  приобретался.</w:t>
            </w:r>
          </w:p>
        </w:tc>
      </w:tr>
      <w:tr w:rsidR="00CC0C00" w:rsidRPr="00EA1F4C" w:rsidTr="009D31D8">
        <w:trPr>
          <w:trHeight w:val="266"/>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Присвоение разрядов по 20 учащихся.</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 2020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C610A7" w:rsidRDefault="00C610A7" w:rsidP="00C610A7">
            <w:pPr>
              <w:pStyle w:val="a7"/>
              <w:rPr>
                <w:rFonts w:ascii="Times New Roman" w:hAnsi="Times New Roman" w:cs="Times New Roman"/>
                <w:sz w:val="24"/>
                <w:szCs w:val="24"/>
              </w:rPr>
            </w:pPr>
            <w:r w:rsidRPr="00C610A7">
              <w:rPr>
                <w:rFonts w:ascii="Times New Roman" w:hAnsi="Times New Roman" w:cs="Times New Roman"/>
                <w:sz w:val="24"/>
                <w:szCs w:val="24"/>
              </w:rPr>
              <w:t>В</w:t>
            </w:r>
            <w:r w:rsidR="00CC0C00" w:rsidRPr="00C610A7">
              <w:rPr>
                <w:rFonts w:ascii="Times New Roman" w:hAnsi="Times New Roman" w:cs="Times New Roman"/>
                <w:sz w:val="24"/>
                <w:szCs w:val="24"/>
              </w:rPr>
              <w:t xml:space="preserve"> 2017 год</w:t>
            </w:r>
            <w:r w:rsidRPr="00C610A7">
              <w:rPr>
                <w:rFonts w:ascii="Times New Roman" w:hAnsi="Times New Roman" w:cs="Times New Roman"/>
                <w:sz w:val="24"/>
                <w:szCs w:val="24"/>
              </w:rPr>
              <w:t>у</w:t>
            </w:r>
            <w:r w:rsidR="00CC0C00" w:rsidRPr="00C610A7">
              <w:rPr>
                <w:rFonts w:ascii="Times New Roman" w:hAnsi="Times New Roman" w:cs="Times New Roman"/>
                <w:sz w:val="24"/>
                <w:szCs w:val="24"/>
              </w:rPr>
              <w:t xml:space="preserve"> присвоено 16  разрядов учащимися.</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Отделение хоккей</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Приобретение снегоуборочной техники Ср.</w:t>
            </w:r>
            <w:r>
              <w:rPr>
                <w:rFonts w:ascii="Times New Roman" w:hAnsi="Times New Roman" w:cs="Times New Roman"/>
                <w:sz w:val="24"/>
                <w:szCs w:val="24"/>
              </w:rPr>
              <w:t xml:space="preserve"> </w:t>
            </w:r>
            <w:r w:rsidRPr="0018199E">
              <w:rPr>
                <w:rFonts w:ascii="Times New Roman" w:hAnsi="Times New Roman" w:cs="Times New Roman"/>
                <w:sz w:val="24"/>
                <w:szCs w:val="24"/>
              </w:rPr>
              <w:t>Тиганы, М.</w:t>
            </w:r>
            <w:r>
              <w:rPr>
                <w:rFonts w:ascii="Times New Roman" w:hAnsi="Times New Roman" w:cs="Times New Roman"/>
                <w:sz w:val="24"/>
                <w:szCs w:val="24"/>
              </w:rPr>
              <w:t xml:space="preserve"> </w:t>
            </w:r>
            <w:r w:rsidRPr="0018199E">
              <w:rPr>
                <w:rFonts w:ascii="Times New Roman" w:hAnsi="Times New Roman" w:cs="Times New Roman"/>
                <w:sz w:val="24"/>
                <w:szCs w:val="24"/>
              </w:rPr>
              <w:t>Курнали</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2020 годы</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C610A7" w:rsidRDefault="00C610A7" w:rsidP="00C610A7">
            <w:pPr>
              <w:pStyle w:val="a7"/>
              <w:rPr>
                <w:rFonts w:ascii="Times New Roman" w:hAnsi="Times New Roman" w:cs="Times New Roman"/>
                <w:sz w:val="24"/>
                <w:szCs w:val="24"/>
              </w:rPr>
            </w:pPr>
            <w:r w:rsidRPr="00C610A7">
              <w:rPr>
                <w:rFonts w:ascii="Times New Roman" w:hAnsi="Times New Roman" w:cs="Times New Roman"/>
                <w:sz w:val="24"/>
                <w:szCs w:val="24"/>
              </w:rPr>
              <w:t>В</w:t>
            </w:r>
            <w:r w:rsidR="00CC0C00" w:rsidRPr="00C610A7">
              <w:rPr>
                <w:rFonts w:ascii="Times New Roman" w:hAnsi="Times New Roman" w:cs="Times New Roman"/>
                <w:sz w:val="24"/>
                <w:szCs w:val="24"/>
              </w:rPr>
              <w:t xml:space="preserve"> 2017 год</w:t>
            </w:r>
            <w:r w:rsidRPr="00C610A7">
              <w:rPr>
                <w:rFonts w:ascii="Times New Roman" w:hAnsi="Times New Roman" w:cs="Times New Roman"/>
                <w:sz w:val="24"/>
                <w:szCs w:val="24"/>
              </w:rPr>
              <w:t>у</w:t>
            </w:r>
            <w:r w:rsidR="00CC0C00" w:rsidRPr="00C610A7">
              <w:rPr>
                <w:rFonts w:ascii="Times New Roman" w:hAnsi="Times New Roman" w:cs="Times New Roman"/>
                <w:sz w:val="24"/>
                <w:szCs w:val="24"/>
              </w:rPr>
              <w:t xml:space="preserve"> снегоуборочной техники не приобреталось.</w:t>
            </w:r>
          </w:p>
        </w:tc>
      </w:tr>
      <w:tr w:rsidR="00CC0C00" w:rsidRPr="00EA1F4C" w:rsidTr="009D31D8">
        <w:trPr>
          <w:trHeight w:val="266"/>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Отделение бадминтон</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Сохранить занимающихся бадминтоном: в населенных пунктах, школах, в детских садах.</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района, ДЮСШ</w:t>
            </w:r>
          </w:p>
        </w:tc>
        <w:tc>
          <w:tcPr>
            <w:tcW w:w="3685" w:type="dxa"/>
            <w:gridSpan w:val="6"/>
          </w:tcPr>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За 201</w:t>
            </w:r>
            <w:r w:rsidR="00C610A7" w:rsidRPr="00C610A7">
              <w:rPr>
                <w:rFonts w:ascii="Times New Roman" w:hAnsi="Times New Roman" w:cs="Times New Roman"/>
                <w:sz w:val="24"/>
                <w:szCs w:val="24"/>
              </w:rPr>
              <w:t>7</w:t>
            </w:r>
            <w:r w:rsidRPr="00C610A7">
              <w:rPr>
                <w:rFonts w:ascii="Times New Roman" w:hAnsi="Times New Roman" w:cs="Times New Roman"/>
                <w:sz w:val="24"/>
                <w:szCs w:val="24"/>
              </w:rPr>
              <w:t>-1</w:t>
            </w:r>
            <w:r w:rsidR="00C610A7" w:rsidRPr="00C610A7">
              <w:rPr>
                <w:rFonts w:ascii="Times New Roman" w:hAnsi="Times New Roman" w:cs="Times New Roman"/>
                <w:sz w:val="24"/>
                <w:szCs w:val="24"/>
              </w:rPr>
              <w:t>8</w:t>
            </w:r>
            <w:r w:rsidRPr="00C610A7">
              <w:rPr>
                <w:rFonts w:ascii="Times New Roman" w:hAnsi="Times New Roman" w:cs="Times New Roman"/>
                <w:sz w:val="24"/>
                <w:szCs w:val="24"/>
              </w:rPr>
              <w:t xml:space="preserve"> учебный год:</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Левашовская СОШ-15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М.Курналинская СОШ -15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С.Шенталинская-15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Шаминская СОШ-24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П.Шенталинская СОШ -15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Билярская СОШ -15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Левашовская СОШ -15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Билярская СОШ -15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Сахаровская СОШ-15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Б.Тиганская СОШ – 15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t>АНШ №4 – 26 чел.</w:t>
            </w:r>
          </w:p>
          <w:p w:rsidR="00CC0C00" w:rsidRPr="00C610A7" w:rsidRDefault="00CC0C00" w:rsidP="00EB6C12">
            <w:pPr>
              <w:pStyle w:val="a7"/>
              <w:rPr>
                <w:rFonts w:ascii="Times New Roman" w:hAnsi="Times New Roman" w:cs="Times New Roman"/>
                <w:sz w:val="24"/>
                <w:szCs w:val="24"/>
              </w:rPr>
            </w:pPr>
            <w:r w:rsidRPr="00C610A7">
              <w:rPr>
                <w:rFonts w:ascii="Times New Roman" w:hAnsi="Times New Roman" w:cs="Times New Roman"/>
                <w:sz w:val="24"/>
                <w:szCs w:val="24"/>
              </w:rPr>
              <w:lastRenderedPageBreak/>
              <w:t>АСОШ №3- 27 чел.</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Обеспечить по возможности спорт.</w:t>
            </w:r>
            <w:r>
              <w:rPr>
                <w:rFonts w:ascii="Times New Roman" w:hAnsi="Times New Roman" w:cs="Times New Roman"/>
                <w:sz w:val="24"/>
                <w:szCs w:val="24"/>
              </w:rPr>
              <w:t xml:space="preserve"> </w:t>
            </w:r>
            <w:r w:rsidRPr="0018199E">
              <w:rPr>
                <w:rFonts w:ascii="Times New Roman" w:hAnsi="Times New Roman" w:cs="Times New Roman"/>
                <w:sz w:val="24"/>
                <w:szCs w:val="24"/>
              </w:rPr>
              <w:t>инвентарем : ракетками ( простыми  для малышей и профессиональными для соревнований),  воланами (пластиковые и перьевые), сетки.</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2020 годы</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p w:rsidR="00CC0C00" w:rsidRPr="0018199E" w:rsidRDefault="00CC0C00" w:rsidP="009836E1">
            <w:pPr>
              <w:pStyle w:val="a7"/>
              <w:jc w:val="center"/>
              <w:rPr>
                <w:rFonts w:ascii="Times New Roman" w:hAnsi="Times New Roman" w:cs="Times New Roman"/>
                <w:sz w:val="24"/>
                <w:szCs w:val="24"/>
              </w:rPr>
            </w:pPr>
          </w:p>
        </w:tc>
        <w:tc>
          <w:tcPr>
            <w:tcW w:w="3685" w:type="dxa"/>
            <w:gridSpan w:val="6"/>
          </w:tcPr>
          <w:p w:rsidR="00CC0C00" w:rsidRPr="00A4605C" w:rsidRDefault="00CC0C00" w:rsidP="00EB6C12">
            <w:pPr>
              <w:pStyle w:val="a7"/>
              <w:rPr>
                <w:rFonts w:ascii="Times New Roman" w:hAnsi="Times New Roman" w:cs="Times New Roman"/>
                <w:sz w:val="24"/>
                <w:szCs w:val="24"/>
              </w:rPr>
            </w:pPr>
            <w:r w:rsidRPr="00A4605C">
              <w:rPr>
                <w:rFonts w:ascii="Times New Roman" w:hAnsi="Times New Roman" w:cs="Times New Roman"/>
                <w:sz w:val="24"/>
                <w:szCs w:val="24"/>
              </w:rPr>
              <w:t>Обеспечение инвентарем производилось федерацией бадминтона РТ.</w:t>
            </w:r>
          </w:p>
          <w:p w:rsidR="00CC0C00" w:rsidRPr="00A4605C" w:rsidRDefault="00CC0C00" w:rsidP="00EB6C12">
            <w:pPr>
              <w:pStyle w:val="a7"/>
              <w:rPr>
                <w:rFonts w:ascii="Times New Roman" w:hAnsi="Times New Roman" w:cs="Times New Roman"/>
                <w:sz w:val="24"/>
                <w:szCs w:val="24"/>
              </w:rPr>
            </w:pPr>
          </w:p>
          <w:p w:rsidR="00CC0C00" w:rsidRPr="00A4605C" w:rsidRDefault="00CC0C00" w:rsidP="00EB6C12">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Работа над присвоением спортивных разрядов: </w:t>
            </w:r>
            <w:r w:rsidRPr="0018199E">
              <w:rPr>
                <w:rFonts w:ascii="Times New Roman" w:hAnsi="Times New Roman" w:cs="Times New Roman"/>
                <w:sz w:val="24"/>
                <w:szCs w:val="24"/>
                <w:lang w:val="en-US"/>
              </w:rPr>
              <w:t>III</w:t>
            </w:r>
            <w:r w:rsidRPr="0018199E">
              <w:rPr>
                <w:rFonts w:ascii="Times New Roman" w:hAnsi="Times New Roman" w:cs="Times New Roman"/>
                <w:sz w:val="24"/>
                <w:szCs w:val="24"/>
              </w:rPr>
              <w:t xml:space="preserve"> юн.</w:t>
            </w:r>
            <w:r>
              <w:rPr>
                <w:rFonts w:ascii="Times New Roman" w:hAnsi="Times New Roman" w:cs="Times New Roman"/>
                <w:sz w:val="24"/>
                <w:szCs w:val="24"/>
              </w:rPr>
              <w:t xml:space="preserve"> </w:t>
            </w:r>
            <w:r w:rsidRPr="0018199E">
              <w:rPr>
                <w:rFonts w:ascii="Times New Roman" w:hAnsi="Times New Roman" w:cs="Times New Roman"/>
                <w:sz w:val="24"/>
                <w:szCs w:val="24"/>
              </w:rPr>
              <w:t xml:space="preserve">- не менее 20 человек в год, </w:t>
            </w:r>
            <w:r w:rsidRPr="0018199E">
              <w:rPr>
                <w:rFonts w:ascii="Times New Roman" w:hAnsi="Times New Roman" w:cs="Times New Roman"/>
                <w:sz w:val="24"/>
                <w:szCs w:val="24"/>
                <w:lang w:val="en-US"/>
              </w:rPr>
              <w:t>II</w:t>
            </w:r>
            <w:r w:rsidRPr="0018199E">
              <w:rPr>
                <w:rFonts w:ascii="Times New Roman" w:hAnsi="Times New Roman" w:cs="Times New Roman"/>
                <w:sz w:val="24"/>
                <w:szCs w:val="24"/>
              </w:rPr>
              <w:t xml:space="preserve"> юн. – не менее 12-15 человек в год, </w:t>
            </w:r>
            <w:r w:rsidRPr="0018199E">
              <w:rPr>
                <w:rFonts w:ascii="Times New Roman" w:hAnsi="Times New Roman" w:cs="Times New Roman"/>
                <w:sz w:val="24"/>
                <w:szCs w:val="24"/>
                <w:lang w:val="en-US"/>
              </w:rPr>
              <w:t>I</w:t>
            </w:r>
            <w:r w:rsidRPr="0018199E">
              <w:rPr>
                <w:rFonts w:ascii="Times New Roman" w:hAnsi="Times New Roman" w:cs="Times New Roman"/>
                <w:sz w:val="24"/>
                <w:szCs w:val="24"/>
              </w:rPr>
              <w:t xml:space="preserve"> юн. – не менее 5-7 человек в год.</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Весь период</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p w:rsidR="00CC0C00" w:rsidRPr="0018199E" w:rsidRDefault="00CC0C00" w:rsidP="009836E1">
            <w:pPr>
              <w:pStyle w:val="a7"/>
              <w:jc w:val="center"/>
              <w:rPr>
                <w:rFonts w:ascii="Times New Roman" w:hAnsi="Times New Roman" w:cs="Times New Roman"/>
                <w:sz w:val="24"/>
                <w:szCs w:val="24"/>
              </w:rPr>
            </w:pPr>
          </w:p>
        </w:tc>
        <w:tc>
          <w:tcPr>
            <w:tcW w:w="3685" w:type="dxa"/>
            <w:gridSpan w:val="6"/>
          </w:tcPr>
          <w:p w:rsidR="00CC0C00" w:rsidRPr="00A4605C" w:rsidRDefault="00CC0C00" w:rsidP="00EB6C12">
            <w:pPr>
              <w:pStyle w:val="a7"/>
              <w:rPr>
                <w:rFonts w:ascii="Times New Roman" w:hAnsi="Times New Roman" w:cs="Times New Roman"/>
                <w:sz w:val="24"/>
                <w:szCs w:val="24"/>
              </w:rPr>
            </w:pPr>
            <w:r w:rsidRPr="00A4605C">
              <w:rPr>
                <w:rFonts w:ascii="Times New Roman" w:hAnsi="Times New Roman" w:cs="Times New Roman"/>
                <w:sz w:val="24"/>
                <w:szCs w:val="24"/>
              </w:rPr>
              <w:t xml:space="preserve">За 2016-17 учебный год присвоению спортивных разрядов по отделению бадминтона: </w:t>
            </w:r>
            <w:r w:rsidRPr="00A4605C">
              <w:rPr>
                <w:rFonts w:ascii="Times New Roman" w:hAnsi="Times New Roman" w:cs="Times New Roman"/>
                <w:sz w:val="24"/>
                <w:szCs w:val="24"/>
                <w:lang w:val="en-US"/>
              </w:rPr>
              <w:t>III</w:t>
            </w:r>
            <w:r w:rsidRPr="00A4605C">
              <w:rPr>
                <w:rFonts w:ascii="Times New Roman" w:hAnsi="Times New Roman" w:cs="Times New Roman"/>
                <w:sz w:val="24"/>
                <w:szCs w:val="24"/>
              </w:rPr>
              <w:t xml:space="preserve"> юн. – 2 чел., </w:t>
            </w:r>
            <w:r w:rsidRPr="00A4605C">
              <w:rPr>
                <w:rFonts w:ascii="Times New Roman" w:hAnsi="Times New Roman" w:cs="Times New Roman"/>
                <w:sz w:val="24"/>
                <w:szCs w:val="24"/>
                <w:lang w:val="en-US"/>
              </w:rPr>
              <w:t>II</w:t>
            </w:r>
            <w:r w:rsidR="00A4605C" w:rsidRPr="00A4605C">
              <w:rPr>
                <w:rFonts w:ascii="Times New Roman" w:hAnsi="Times New Roman" w:cs="Times New Roman"/>
                <w:sz w:val="24"/>
                <w:szCs w:val="24"/>
              </w:rPr>
              <w:t xml:space="preserve"> юн. – 2</w:t>
            </w:r>
            <w:r w:rsidRPr="00A4605C">
              <w:rPr>
                <w:rFonts w:ascii="Times New Roman" w:hAnsi="Times New Roman" w:cs="Times New Roman"/>
                <w:sz w:val="24"/>
                <w:szCs w:val="24"/>
              </w:rPr>
              <w:t xml:space="preserve"> чел.</w:t>
            </w:r>
          </w:p>
        </w:tc>
      </w:tr>
      <w:tr w:rsidR="00CC0C00" w:rsidRPr="00EA1F4C" w:rsidTr="009D31D8">
        <w:trPr>
          <w:trHeight w:val="1722"/>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Усиленная работа  с перспективными детьми для  дальнейшего принятия участия в сборных РТ и РФ.</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A4605C" w:rsidRDefault="00CC0C00" w:rsidP="00FD6183">
            <w:pPr>
              <w:pStyle w:val="a7"/>
              <w:rPr>
                <w:rFonts w:ascii="Times New Roman" w:hAnsi="Times New Roman" w:cs="Times New Roman"/>
                <w:sz w:val="24"/>
                <w:szCs w:val="24"/>
              </w:rPr>
            </w:pPr>
            <w:r w:rsidRPr="00A4605C">
              <w:rPr>
                <w:rFonts w:ascii="Times New Roman" w:hAnsi="Times New Roman" w:cs="Times New Roman"/>
                <w:sz w:val="24"/>
                <w:szCs w:val="24"/>
              </w:rPr>
              <w:t>Валиуллин Тимур  переведен в республиканскую детско-юношескую спортивную школу по бадминтону Ф.Г. Валеева. Продолжается работа с другими учащимися</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Отделение лыжные гонки</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Укрепить материальную базу Лыжной базы (обеспечить оборудованием комнаты отдыха)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2017- 2019 годы</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p w:rsidR="00CC0C00" w:rsidRPr="0018199E" w:rsidRDefault="00CC0C00" w:rsidP="009836E1">
            <w:pPr>
              <w:pStyle w:val="a7"/>
              <w:jc w:val="center"/>
              <w:rPr>
                <w:rFonts w:ascii="Times New Roman" w:hAnsi="Times New Roman" w:cs="Times New Roman"/>
                <w:sz w:val="24"/>
                <w:szCs w:val="24"/>
              </w:rPr>
            </w:pPr>
          </w:p>
        </w:tc>
        <w:tc>
          <w:tcPr>
            <w:tcW w:w="3685" w:type="dxa"/>
            <w:gridSpan w:val="6"/>
          </w:tcPr>
          <w:p w:rsidR="00CC0C00" w:rsidRPr="00A4605C" w:rsidRDefault="00CC0C00" w:rsidP="00A454AB">
            <w:pPr>
              <w:pStyle w:val="a7"/>
              <w:rPr>
                <w:rFonts w:ascii="Times New Roman" w:hAnsi="Times New Roman" w:cs="Times New Roman"/>
                <w:sz w:val="24"/>
                <w:szCs w:val="24"/>
              </w:rPr>
            </w:pPr>
            <w:r w:rsidRPr="00A4605C">
              <w:rPr>
                <w:rFonts w:ascii="Times New Roman" w:hAnsi="Times New Roman" w:cs="Times New Roman"/>
                <w:sz w:val="24"/>
                <w:szCs w:val="24"/>
              </w:rPr>
              <w:t>Работа продолжается.</w:t>
            </w:r>
          </w:p>
          <w:p w:rsidR="00CC0C00" w:rsidRPr="00A4605C" w:rsidRDefault="00CC0C00" w:rsidP="00A454AB">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Баскетбол</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Участвовать в Альметьевской баскетбольной лиги</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2016 - 2018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tc>
        <w:tc>
          <w:tcPr>
            <w:tcW w:w="3685" w:type="dxa"/>
            <w:gridSpan w:val="6"/>
          </w:tcPr>
          <w:p w:rsidR="00CC0C00" w:rsidRPr="00A86C2C" w:rsidRDefault="00A4605C" w:rsidP="00A454AB">
            <w:pPr>
              <w:pStyle w:val="a7"/>
              <w:rPr>
                <w:rFonts w:ascii="Times New Roman" w:hAnsi="Times New Roman" w:cs="Times New Roman"/>
                <w:sz w:val="24"/>
                <w:szCs w:val="24"/>
                <w:highlight w:val="yellow"/>
              </w:rPr>
            </w:pPr>
            <w:r>
              <w:rPr>
                <w:rFonts w:ascii="Times New Roman" w:hAnsi="Times New Roman" w:cs="Times New Roman"/>
                <w:sz w:val="24"/>
                <w:szCs w:val="24"/>
              </w:rPr>
              <w:t>В 2016/17 гг. не принимали участие из-за отсутствия денежных средств.</w:t>
            </w:r>
          </w:p>
        </w:tc>
      </w:tr>
      <w:tr w:rsidR="00CC0C00" w:rsidRPr="00EA1F4C" w:rsidTr="009D31D8">
        <w:trPr>
          <w:trHeight w:val="460"/>
        </w:trPr>
        <w:tc>
          <w:tcPr>
            <w:tcW w:w="2977" w:type="dxa"/>
            <w:shd w:val="clear" w:color="auto" w:fill="auto"/>
          </w:tcPr>
          <w:p w:rsidR="00CC0C00" w:rsidRPr="0018199E" w:rsidRDefault="00CC0C00" w:rsidP="0018199E">
            <w:pPr>
              <w:pStyle w:val="a7"/>
              <w:rPr>
                <w:rFonts w:ascii="Times New Roman" w:hAnsi="Times New Roman" w:cs="Times New Roman"/>
                <w:sz w:val="24"/>
                <w:szCs w:val="24"/>
              </w:rPr>
            </w:pPr>
          </w:p>
        </w:tc>
        <w:tc>
          <w:tcPr>
            <w:tcW w:w="3827" w:type="dxa"/>
            <w:shd w:val="clear" w:color="auto" w:fill="auto"/>
          </w:tcPr>
          <w:p w:rsidR="00CC0C00" w:rsidRPr="00A4605C" w:rsidRDefault="00CC0C00" w:rsidP="0018199E">
            <w:pPr>
              <w:pStyle w:val="a7"/>
              <w:rPr>
                <w:rFonts w:ascii="Times New Roman" w:hAnsi="Times New Roman" w:cs="Times New Roman"/>
                <w:sz w:val="24"/>
                <w:szCs w:val="24"/>
              </w:rPr>
            </w:pPr>
            <w:r w:rsidRPr="00A4605C">
              <w:rPr>
                <w:rFonts w:ascii="Times New Roman" w:hAnsi="Times New Roman" w:cs="Times New Roman"/>
                <w:sz w:val="24"/>
                <w:szCs w:val="24"/>
              </w:rPr>
              <w:t>Улучшить работу со сборниками в команду РТ</w:t>
            </w:r>
          </w:p>
        </w:tc>
        <w:tc>
          <w:tcPr>
            <w:tcW w:w="2127" w:type="dxa"/>
            <w:shd w:val="clear" w:color="auto" w:fill="auto"/>
          </w:tcPr>
          <w:p w:rsidR="00CC0C00" w:rsidRPr="00A4605C" w:rsidRDefault="00CC0C00" w:rsidP="0018199E">
            <w:pPr>
              <w:pStyle w:val="a7"/>
              <w:rPr>
                <w:rFonts w:ascii="Times New Roman" w:hAnsi="Times New Roman" w:cs="Times New Roman"/>
                <w:sz w:val="24"/>
                <w:szCs w:val="24"/>
              </w:rPr>
            </w:pPr>
            <w:r w:rsidRPr="00A4605C">
              <w:rPr>
                <w:rFonts w:ascii="Times New Roman" w:hAnsi="Times New Roman" w:cs="Times New Roman"/>
                <w:sz w:val="24"/>
                <w:szCs w:val="24"/>
              </w:rPr>
              <w:t>Весь период</w:t>
            </w:r>
          </w:p>
        </w:tc>
        <w:tc>
          <w:tcPr>
            <w:tcW w:w="2693" w:type="dxa"/>
            <w:gridSpan w:val="4"/>
            <w:shd w:val="clear" w:color="auto" w:fill="auto"/>
          </w:tcPr>
          <w:p w:rsidR="00CC0C00" w:rsidRPr="00A4605C" w:rsidRDefault="00CC0C00" w:rsidP="009836E1">
            <w:pPr>
              <w:pStyle w:val="a7"/>
              <w:jc w:val="center"/>
              <w:rPr>
                <w:rFonts w:ascii="Times New Roman" w:hAnsi="Times New Roman" w:cs="Times New Roman"/>
                <w:sz w:val="24"/>
                <w:szCs w:val="24"/>
              </w:rPr>
            </w:pPr>
            <w:r w:rsidRPr="00A4605C">
              <w:rPr>
                <w:rFonts w:ascii="Times New Roman" w:hAnsi="Times New Roman" w:cs="Times New Roman"/>
                <w:sz w:val="24"/>
                <w:szCs w:val="24"/>
              </w:rPr>
              <w:t>ДЮСШ</w:t>
            </w:r>
          </w:p>
          <w:p w:rsidR="00CC0C00" w:rsidRPr="00A4605C" w:rsidRDefault="00CC0C00" w:rsidP="009836E1">
            <w:pPr>
              <w:pStyle w:val="a7"/>
              <w:jc w:val="center"/>
              <w:rPr>
                <w:rFonts w:ascii="Times New Roman" w:hAnsi="Times New Roman" w:cs="Times New Roman"/>
                <w:sz w:val="24"/>
                <w:szCs w:val="24"/>
              </w:rPr>
            </w:pPr>
          </w:p>
        </w:tc>
        <w:tc>
          <w:tcPr>
            <w:tcW w:w="3685" w:type="dxa"/>
            <w:gridSpan w:val="6"/>
            <w:shd w:val="clear" w:color="auto" w:fill="auto"/>
          </w:tcPr>
          <w:p w:rsidR="00CC0C00" w:rsidRPr="00A4605C" w:rsidRDefault="00CC0C00" w:rsidP="00A454AB">
            <w:pPr>
              <w:pStyle w:val="a7"/>
              <w:rPr>
                <w:rFonts w:ascii="Times New Roman" w:hAnsi="Times New Roman" w:cs="Times New Roman"/>
                <w:sz w:val="24"/>
                <w:szCs w:val="24"/>
              </w:rPr>
            </w:pPr>
            <w:r w:rsidRPr="00A4605C">
              <w:rPr>
                <w:rFonts w:ascii="Times New Roman" w:hAnsi="Times New Roman" w:cs="Times New Roman"/>
                <w:sz w:val="24"/>
                <w:szCs w:val="24"/>
              </w:rPr>
              <w:t xml:space="preserve">Двое учащихся ДЮСШ вошли в сборную РТ - Кудряшов Кирилл и Павлов Илья.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Проведение</w:t>
            </w:r>
            <w:r>
              <w:rPr>
                <w:rFonts w:ascii="Times New Roman" w:hAnsi="Times New Roman" w:cs="Times New Roman"/>
                <w:sz w:val="24"/>
                <w:szCs w:val="24"/>
              </w:rPr>
              <w:t xml:space="preserve"> семинаров по летней подготовке</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2017 годы</w:t>
            </w:r>
          </w:p>
        </w:tc>
        <w:tc>
          <w:tcPr>
            <w:tcW w:w="2693" w:type="dxa"/>
            <w:gridSpan w:val="4"/>
          </w:tcPr>
          <w:p w:rsidR="00CC0C00" w:rsidRPr="0018199E" w:rsidRDefault="00CC0C00" w:rsidP="009836E1">
            <w:pPr>
              <w:pStyle w:val="a7"/>
              <w:jc w:val="center"/>
              <w:rPr>
                <w:rFonts w:ascii="Times New Roman" w:hAnsi="Times New Roman" w:cs="Times New Roman"/>
                <w:sz w:val="24"/>
                <w:szCs w:val="24"/>
              </w:rPr>
            </w:pPr>
            <w:r w:rsidRPr="0018199E">
              <w:rPr>
                <w:rFonts w:ascii="Times New Roman" w:hAnsi="Times New Roman" w:cs="Times New Roman"/>
                <w:sz w:val="24"/>
                <w:szCs w:val="24"/>
              </w:rPr>
              <w:t>ДЮСШ</w:t>
            </w:r>
          </w:p>
          <w:p w:rsidR="00CC0C00" w:rsidRPr="0018199E" w:rsidRDefault="00CC0C00" w:rsidP="009836E1">
            <w:pPr>
              <w:pStyle w:val="a7"/>
              <w:jc w:val="center"/>
              <w:rPr>
                <w:rFonts w:ascii="Times New Roman" w:hAnsi="Times New Roman" w:cs="Times New Roman"/>
                <w:sz w:val="24"/>
                <w:szCs w:val="24"/>
              </w:rPr>
            </w:pPr>
          </w:p>
        </w:tc>
        <w:tc>
          <w:tcPr>
            <w:tcW w:w="3685" w:type="dxa"/>
            <w:gridSpan w:val="6"/>
          </w:tcPr>
          <w:p w:rsidR="00CC0C00" w:rsidRPr="00A4605C" w:rsidRDefault="00CC0C00" w:rsidP="00F85D05">
            <w:pPr>
              <w:pStyle w:val="a7"/>
              <w:rPr>
                <w:rFonts w:ascii="Times New Roman" w:hAnsi="Times New Roman" w:cs="Times New Roman"/>
                <w:sz w:val="24"/>
                <w:szCs w:val="24"/>
              </w:rPr>
            </w:pPr>
            <w:r w:rsidRPr="00A4605C">
              <w:rPr>
                <w:rFonts w:ascii="Times New Roman" w:hAnsi="Times New Roman" w:cs="Times New Roman"/>
                <w:sz w:val="24"/>
                <w:szCs w:val="24"/>
              </w:rPr>
              <w:t>Регулярно проводятся семинары по летней подготовке.</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туризма</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Прохождение классификации гостиниц на территории АМР</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2017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района</w:t>
            </w:r>
          </w:p>
        </w:tc>
        <w:tc>
          <w:tcPr>
            <w:tcW w:w="3685" w:type="dxa"/>
            <w:gridSpan w:val="6"/>
          </w:tcPr>
          <w:p w:rsidR="00CC0C00" w:rsidRPr="00A86C2C" w:rsidRDefault="00A4605C" w:rsidP="00A4605C">
            <w:pPr>
              <w:pStyle w:val="a7"/>
              <w:rPr>
                <w:rFonts w:ascii="Times New Roman" w:hAnsi="Times New Roman" w:cs="Times New Roman"/>
                <w:sz w:val="24"/>
                <w:szCs w:val="24"/>
                <w:highlight w:val="yellow"/>
              </w:rPr>
            </w:pPr>
            <w:r>
              <w:rPr>
                <w:rFonts w:ascii="Times New Roman" w:hAnsi="Times New Roman" w:cs="Times New Roman"/>
                <w:sz w:val="24"/>
                <w:szCs w:val="24"/>
              </w:rPr>
              <w:t>Классификацию гостиниц прошли отели «Курлянка» и «ЯЛ», на территории района гостиниц больше не имеется.</w:t>
            </w:r>
          </w:p>
        </w:tc>
      </w:tr>
      <w:tr w:rsidR="00CC0C00" w:rsidRPr="00EA1F4C" w:rsidTr="009D31D8">
        <w:trPr>
          <w:trHeight w:val="140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Развитие добровольного правоохранительного движения «Форпост»</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Взаимодействие с органами внутренних дел по поддержанию охраны общественного порядка на массовых мероприятиях</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2016 -2030 годы</w:t>
            </w: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МВД РФ в Алексеевском районе Республики Татарстан</w:t>
            </w:r>
          </w:p>
        </w:tc>
        <w:tc>
          <w:tcPr>
            <w:tcW w:w="3685" w:type="dxa"/>
            <w:gridSpan w:val="6"/>
          </w:tcPr>
          <w:p w:rsidR="00CC0C00" w:rsidRPr="000C71B5" w:rsidRDefault="00CC0C00" w:rsidP="000C71B5">
            <w:pPr>
              <w:pStyle w:val="a7"/>
              <w:rPr>
                <w:rFonts w:ascii="Times New Roman" w:hAnsi="Times New Roman" w:cs="Times New Roman"/>
                <w:sz w:val="24"/>
                <w:szCs w:val="24"/>
              </w:rPr>
            </w:pPr>
            <w:r w:rsidRPr="000C71B5">
              <w:rPr>
                <w:rFonts w:ascii="Times New Roman" w:hAnsi="Times New Roman" w:cs="Times New Roman"/>
                <w:sz w:val="24"/>
                <w:szCs w:val="24"/>
              </w:rPr>
              <w:t xml:space="preserve">Привлекаются для обеспечения охраны общественного порядка, на мероприятиях проводимые в районе (за </w:t>
            </w:r>
            <w:r w:rsidR="000C71B5" w:rsidRPr="000C71B5">
              <w:rPr>
                <w:rFonts w:ascii="Times New Roman" w:hAnsi="Times New Roman" w:cs="Times New Roman"/>
                <w:sz w:val="24"/>
                <w:szCs w:val="24"/>
              </w:rPr>
              <w:t>12</w:t>
            </w:r>
            <w:r w:rsidRPr="000C71B5">
              <w:rPr>
                <w:rFonts w:ascii="Times New Roman" w:hAnsi="Times New Roman" w:cs="Times New Roman"/>
                <w:sz w:val="24"/>
                <w:szCs w:val="24"/>
              </w:rPr>
              <w:t xml:space="preserve"> месяцев 2017 года- 2</w:t>
            </w:r>
            <w:r w:rsidR="000C71B5" w:rsidRPr="000C71B5">
              <w:rPr>
                <w:rFonts w:ascii="Times New Roman" w:hAnsi="Times New Roman" w:cs="Times New Roman"/>
                <w:sz w:val="24"/>
                <w:szCs w:val="24"/>
              </w:rPr>
              <w:t>7</w:t>
            </w:r>
            <w:r w:rsidRPr="000C71B5">
              <w:rPr>
                <w:rFonts w:ascii="Times New Roman" w:hAnsi="Times New Roman" w:cs="Times New Roman"/>
                <w:sz w:val="24"/>
                <w:szCs w:val="24"/>
              </w:rPr>
              <w:t xml:space="preserve"> выход</w:t>
            </w:r>
            <w:r w:rsidR="000C71B5" w:rsidRPr="000C71B5">
              <w:rPr>
                <w:rFonts w:ascii="Times New Roman" w:hAnsi="Times New Roman" w:cs="Times New Roman"/>
                <w:sz w:val="24"/>
                <w:szCs w:val="24"/>
              </w:rPr>
              <w:t>ов</w:t>
            </w:r>
            <w:r w:rsidRPr="000C71B5">
              <w:rPr>
                <w:rFonts w:ascii="Times New Roman" w:hAnsi="Times New Roman" w:cs="Times New Roman"/>
                <w:sz w:val="24"/>
                <w:szCs w:val="24"/>
              </w:rPr>
              <w:t>).</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Взаимодействие с общественной организацией инвалидов Афганистана Алексеевского района РТ</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Общество инвалидов Афганистана Алексеевского муниципального  района</w:t>
            </w:r>
          </w:p>
        </w:tc>
        <w:tc>
          <w:tcPr>
            <w:tcW w:w="3685" w:type="dxa"/>
            <w:gridSpan w:val="6"/>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Учащиеся «ФОРПОСТ» принимают самое активное участие по увековечиванию памяти погибших и ветеранов боевых действий в Афганистане и Чечне.  Ребята ведут сбор экспонатов, документов, писем и фотографий, где у них происходит  формирование высокого уровня самосознания, самодисциплины, духовного и культурного подъема, чувства гордости за свой народ и свою родину, постоянной готовности к ее защите.</w:t>
            </w:r>
          </w:p>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 xml:space="preserve">На сегодняшний день в музее боевой славы при содействии участников «ФОРПОСТ» собрано немало экспонатов и документов, представляющих ценность в деле воспитания молодежи. </w:t>
            </w:r>
          </w:p>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 xml:space="preserve">Студенческий и школьные отряды «ФОРПОСТ» посещают музей боевой славы афганских и чеченских событий. Экскурсоводом - специалистом по работе с молодежью Кашаповой Л.Е. проводится экскурсия, показываются видеоролики афганско - чеченской тематики. Все это </w:t>
            </w:r>
            <w:r w:rsidRPr="000C71B5">
              <w:rPr>
                <w:rFonts w:ascii="Times New Roman" w:hAnsi="Times New Roman" w:cs="Times New Roman"/>
                <w:sz w:val="24"/>
                <w:szCs w:val="24"/>
              </w:rPr>
              <w:lastRenderedPageBreak/>
              <w:t>помогает подрастающему поколению ознакомится с героическими и трагическими страницами афганских и чеченских войн, воспитать уважение молодежи к подвигам военнослужащих, способствовать формированию готовности к защите Родине, что так не маловажно в нашей работе.</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8052DF" w:rsidRDefault="00CC0C00" w:rsidP="0018199E">
            <w:pPr>
              <w:pStyle w:val="a7"/>
              <w:rPr>
                <w:rFonts w:ascii="Times New Roman" w:hAnsi="Times New Roman" w:cs="Times New Roman"/>
                <w:sz w:val="24"/>
                <w:szCs w:val="24"/>
              </w:rPr>
            </w:pPr>
            <w:r w:rsidRPr="008052DF">
              <w:rPr>
                <w:rFonts w:ascii="Times New Roman" w:hAnsi="Times New Roman" w:cs="Times New Roman"/>
                <w:sz w:val="24"/>
                <w:szCs w:val="24"/>
              </w:rPr>
              <w:t>Взаимодействие с МКУ «Отдел образования» Алексеевского муниципального района</w:t>
            </w:r>
          </w:p>
        </w:tc>
        <w:tc>
          <w:tcPr>
            <w:tcW w:w="2127" w:type="dxa"/>
          </w:tcPr>
          <w:p w:rsidR="00CC0C00" w:rsidRPr="008052DF" w:rsidRDefault="00CC0C00" w:rsidP="0018199E">
            <w:pPr>
              <w:pStyle w:val="a7"/>
              <w:rPr>
                <w:rFonts w:ascii="Times New Roman" w:hAnsi="Times New Roman" w:cs="Times New Roman"/>
                <w:sz w:val="24"/>
                <w:szCs w:val="24"/>
              </w:rPr>
            </w:pPr>
            <w:r w:rsidRPr="008052DF">
              <w:rPr>
                <w:rFonts w:ascii="Times New Roman" w:hAnsi="Times New Roman" w:cs="Times New Roman"/>
                <w:sz w:val="24"/>
                <w:szCs w:val="24"/>
              </w:rPr>
              <w:t>2016 -2030 годы</w:t>
            </w:r>
          </w:p>
          <w:p w:rsidR="00CC0C00" w:rsidRPr="008052DF" w:rsidRDefault="00CC0C00" w:rsidP="0018199E">
            <w:pPr>
              <w:pStyle w:val="a7"/>
              <w:rPr>
                <w:rFonts w:ascii="Times New Roman" w:hAnsi="Times New Roman" w:cs="Times New Roman"/>
                <w:sz w:val="24"/>
                <w:szCs w:val="24"/>
              </w:rPr>
            </w:pPr>
          </w:p>
        </w:tc>
        <w:tc>
          <w:tcPr>
            <w:tcW w:w="2693" w:type="dxa"/>
            <w:gridSpan w:val="4"/>
          </w:tcPr>
          <w:p w:rsidR="00CC0C00" w:rsidRPr="008052DF" w:rsidRDefault="00CC0C00" w:rsidP="0018199E">
            <w:pPr>
              <w:pStyle w:val="a7"/>
              <w:rPr>
                <w:rFonts w:ascii="Times New Roman" w:hAnsi="Times New Roman" w:cs="Times New Roman"/>
                <w:sz w:val="24"/>
                <w:szCs w:val="24"/>
              </w:rPr>
            </w:pPr>
            <w:r w:rsidRPr="008052DF">
              <w:rPr>
                <w:rFonts w:ascii="Times New Roman" w:hAnsi="Times New Roman" w:cs="Times New Roman"/>
                <w:sz w:val="24"/>
                <w:szCs w:val="24"/>
              </w:rPr>
              <w:t>МКУ «Отдел образования» Алексеевского муниципального района</w:t>
            </w:r>
          </w:p>
        </w:tc>
        <w:tc>
          <w:tcPr>
            <w:tcW w:w="3685" w:type="dxa"/>
            <w:gridSpan w:val="6"/>
          </w:tcPr>
          <w:p w:rsidR="00CC0C00" w:rsidRPr="008052DF" w:rsidRDefault="00CC0C00" w:rsidP="0018199E">
            <w:pPr>
              <w:pStyle w:val="a7"/>
              <w:rPr>
                <w:rFonts w:ascii="Times New Roman" w:hAnsi="Times New Roman" w:cs="Times New Roman"/>
                <w:sz w:val="24"/>
                <w:szCs w:val="24"/>
              </w:rPr>
            </w:pPr>
            <w:r w:rsidRPr="008052DF">
              <w:rPr>
                <w:rFonts w:ascii="Times New Roman" w:hAnsi="Times New Roman" w:cs="Times New Roman"/>
                <w:sz w:val="24"/>
                <w:szCs w:val="24"/>
              </w:rPr>
              <w:t xml:space="preserve">7 февраля 2017 года, специалист по работе с молодежью Лилия Кашапова, являясь депутатом Совета Алексеевского городского поселения, была приглашена в Алексеевскую школу №2 на «Парламентский урок» в 9 «А»  класс. </w:t>
            </w:r>
          </w:p>
          <w:p w:rsidR="00CC0C00" w:rsidRPr="008052DF" w:rsidRDefault="00CC0C00" w:rsidP="0018199E">
            <w:pPr>
              <w:pStyle w:val="a7"/>
              <w:rPr>
                <w:rFonts w:ascii="Times New Roman" w:hAnsi="Times New Roman" w:cs="Times New Roman"/>
                <w:sz w:val="24"/>
                <w:szCs w:val="24"/>
              </w:rPr>
            </w:pPr>
            <w:r w:rsidRPr="008052DF">
              <w:rPr>
                <w:rFonts w:ascii="Times New Roman" w:hAnsi="Times New Roman" w:cs="Times New Roman"/>
                <w:sz w:val="24"/>
                <w:szCs w:val="24"/>
              </w:rPr>
              <w:t xml:space="preserve"> Цель урока: воспитание активной гражданской позиции и формирование патриотизма, правовое просвещение, углубление знаний учащихся о государственном устройстве страны и поощрение их творческой активности. </w:t>
            </w:r>
          </w:p>
        </w:tc>
      </w:tr>
      <w:tr w:rsidR="00CC0C00" w:rsidRPr="00EA1F4C" w:rsidTr="009D31D8">
        <w:trPr>
          <w:trHeight w:val="8204"/>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Организация и проведение семинаров-совещаний, фестивалей, спартакиад школьных (студенческих) формирований по охране общественного порядка «Форпост», </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ФОРПОСТ</w:t>
            </w:r>
          </w:p>
        </w:tc>
        <w:tc>
          <w:tcPr>
            <w:tcW w:w="3685" w:type="dxa"/>
            <w:gridSpan w:val="6"/>
          </w:tcPr>
          <w:p w:rsidR="00CC0C00" w:rsidRPr="000C71B5" w:rsidRDefault="00CC0C00" w:rsidP="000C71B5">
            <w:pPr>
              <w:pStyle w:val="a7"/>
              <w:rPr>
                <w:rFonts w:ascii="Times New Roman" w:eastAsia="Calibri" w:hAnsi="Times New Roman" w:cs="Times New Roman"/>
                <w:sz w:val="24"/>
                <w:szCs w:val="24"/>
              </w:rPr>
            </w:pPr>
            <w:r w:rsidRPr="000C71B5">
              <w:rPr>
                <w:rFonts w:ascii="Times New Roman" w:hAnsi="Times New Roman" w:cs="Times New Roman"/>
                <w:sz w:val="24"/>
                <w:szCs w:val="24"/>
              </w:rPr>
              <w:t xml:space="preserve">1  апреля 2017 года на базе Алексеевского аграрного колледжа специалистом Центра «ФОРПОСТ»  и сотрудниками студенческой службы безопасности был </w:t>
            </w:r>
            <w:r w:rsidRPr="000C71B5">
              <w:rPr>
                <w:rFonts w:ascii="Times New Roman" w:eastAsia="Calibri" w:hAnsi="Times New Roman" w:cs="Times New Roman"/>
                <w:sz w:val="24"/>
                <w:szCs w:val="24"/>
              </w:rPr>
              <w:t xml:space="preserve">проведен </w:t>
            </w:r>
            <w:r w:rsidRPr="000C71B5">
              <w:rPr>
                <w:rFonts w:ascii="Times New Roman" w:eastAsia="Calibri" w:hAnsi="Times New Roman" w:cs="Times New Roman"/>
                <w:sz w:val="24"/>
                <w:szCs w:val="24"/>
                <w:lang w:val="en-US"/>
              </w:rPr>
              <w:t>II</w:t>
            </w:r>
            <w:r w:rsidRPr="000C71B5">
              <w:rPr>
                <w:rFonts w:ascii="Times New Roman" w:eastAsia="Calibri" w:hAnsi="Times New Roman" w:cs="Times New Roman"/>
                <w:sz w:val="24"/>
                <w:szCs w:val="24"/>
              </w:rPr>
              <w:t xml:space="preserve"> районный Фестиваль по профилактике правонарушений для школьных формирований по охране общественного порядка «Форпост».                               Цель Фестиваля: патриотическое воспитание молодежи, профилактика правонарушений среди молодежи, развитие добровольного правоохранительного движения.                                                      14 сентября 2017 года в рамках месячника «Экстремизму – Нет!» специалистом по работе с молодежью Алексеевского Центра «Форпост» совместно с руководством Алексеевского аграрного колледжа на базе колледжа провели районный форум по профилактике экстремизма и терроризма в молодежной среде Алексеевского муниципального района Республики Татарстан. В рамках форума активисты колледжа показали театрализованное представление, посвящённое профилактике экстремизма и терроризма в молодёжной среде, с показом фильма «Противодействие </w:t>
            </w:r>
            <w:r w:rsidRPr="000C71B5">
              <w:rPr>
                <w:rFonts w:ascii="Times New Roman" w:eastAsia="Calibri" w:hAnsi="Times New Roman" w:cs="Times New Roman"/>
                <w:sz w:val="24"/>
                <w:szCs w:val="24"/>
              </w:rPr>
              <w:lastRenderedPageBreak/>
              <w:t>терроризму». Во второй части форума выступили приглашенные представители правоохранительных структур (прокурор, полиция, ГИБДД), начальник отдела по делам молодежи и спорту, духовенство, молодежные организации района (Форпост, православное движение «Свет миру»). В третьей части форума проведена викторина с вручением памятных призов. Так же всем были розданы буклеты от Центра «Форпост» «Антитеррор».</w:t>
            </w:r>
          </w:p>
          <w:p w:rsidR="000C71B5" w:rsidRPr="000C71B5" w:rsidRDefault="000C71B5" w:rsidP="000C71B5">
            <w:pPr>
              <w:pStyle w:val="a7"/>
              <w:rPr>
                <w:rFonts w:ascii="Times New Roman" w:eastAsia="Calibri" w:hAnsi="Times New Roman" w:cs="Times New Roman"/>
                <w:sz w:val="24"/>
                <w:szCs w:val="24"/>
              </w:rPr>
            </w:pPr>
            <w:r w:rsidRPr="000C71B5">
              <w:rPr>
                <w:rFonts w:ascii="Times New Roman" w:eastAsia="Calibri" w:hAnsi="Times New Roman" w:cs="Times New Roman"/>
                <w:sz w:val="24"/>
                <w:szCs w:val="24"/>
              </w:rPr>
              <w:t>2 ноября 2017 г. в Алексеевской детской школе искусств прошла интеллектуальная игра «Брейн-ринг», которая была проведена Алексеевским территориальным центром «ФОРПОСТ», Исполнительным комитетом местного отделения Партии «Единая Россия» и преподавателями Аграрного колледжа.</w:t>
            </w:r>
          </w:p>
        </w:tc>
      </w:tr>
      <w:tr w:rsidR="00CC0C00" w:rsidRPr="00EA1F4C" w:rsidTr="009D31D8">
        <w:trPr>
          <w:trHeight w:val="140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Организация и проведение, содействие в проведении акций и мероприятий, тренингов, лекций, бесед профилактической, патриотической, правовой, психологической направленности</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ФОРПОСТ</w:t>
            </w:r>
          </w:p>
        </w:tc>
        <w:tc>
          <w:tcPr>
            <w:tcW w:w="3685" w:type="dxa"/>
            <w:gridSpan w:val="6"/>
          </w:tcPr>
          <w:p w:rsidR="00CC0C00" w:rsidRPr="000C71B5" w:rsidRDefault="00CC0C00" w:rsidP="008A469E">
            <w:pPr>
              <w:pStyle w:val="a7"/>
              <w:rPr>
                <w:rFonts w:ascii="Times New Roman" w:hAnsi="Times New Roman" w:cs="Times New Roman"/>
                <w:bCs/>
                <w:sz w:val="24"/>
                <w:szCs w:val="24"/>
              </w:rPr>
            </w:pPr>
            <w:r w:rsidRPr="000C71B5">
              <w:rPr>
                <w:rFonts w:ascii="Times New Roman" w:hAnsi="Times New Roman" w:cs="Times New Roman"/>
                <w:sz w:val="24"/>
                <w:szCs w:val="24"/>
              </w:rPr>
              <w:t xml:space="preserve">27 марта 2017 года специалист и участники молодежного формирования по охране общественного порядка «Форпост» совместно с инспектором ГИБДД, молодогвардейцами и единороссами провели </w:t>
            </w:r>
            <w:r w:rsidRPr="000C71B5">
              <w:rPr>
                <w:rFonts w:ascii="Times New Roman" w:hAnsi="Times New Roman" w:cs="Times New Roman"/>
                <w:sz w:val="24"/>
                <w:szCs w:val="24"/>
              </w:rPr>
              <w:lastRenderedPageBreak/>
              <w:t xml:space="preserve">совместную профилактическую акцию «Движение без опасности».                                 Активисты раздавали информационные буклеты для водителей и пешеходов, призывающие к безопасности на дорогах, а также к ответственности не только за себя, но и за пешеходов и пассажиров.                                                                6 апреля 2017 года специалист и участники молодежного правоохранительного движения «Форпост» привлекались для обеспечения охраны общественного порядка во время проведения «Акции, посвященной жертвам террористических актов в России».                                              Ребята не только охраняли общественный порядок, но и возложили цветы, в дань памяти и уважения погибшим и пострадавшим в террористическом акте в метро г. Санкт – Петербурга.                               </w:t>
            </w:r>
            <w:r w:rsidRPr="000C71B5">
              <w:rPr>
                <w:rFonts w:ascii="Times New Roman" w:hAnsi="Times New Roman" w:cs="Times New Roman"/>
                <w:bCs/>
                <w:sz w:val="24"/>
                <w:szCs w:val="24"/>
              </w:rPr>
              <w:t xml:space="preserve">12 мая 2017 года  участники  студенческой службы безопасности Алексеевского аграрного колледжа помогали при проведении районного этапа конкурса  «Безопасное колесо» для юных инспекторов движения.                                            На протяжения всего конкурса </w:t>
            </w:r>
            <w:r w:rsidRPr="000C71B5">
              <w:rPr>
                <w:rFonts w:ascii="Times New Roman" w:hAnsi="Times New Roman" w:cs="Times New Roman"/>
                <w:bCs/>
                <w:sz w:val="24"/>
                <w:szCs w:val="24"/>
              </w:rPr>
              <w:lastRenderedPageBreak/>
              <w:t>сотрудники «Форпост» оценивали участников вместе с жюри на этапах конкурса («знание правил дорожного движения», «знание основ оказания первой медицинской помощи», «фигурное вождение велосипеда» и творческий конкурс «Вместе за безопасность дорожного движения»).                                                       1 июня 2017  года специалист по работе с молодежью Центра «ФОРПОСТ», совместно с педагогом дополнительного образования Алексеевского аграрного колледжа, студентами, сотрудниками зонального поисково-спасательного отряда №3 (Алексеевское) и инспектором безопасности дорожного движения провели мероприятие для воспитанников приюта «Забота». Организовали для них игры, флеш - моб, загадки, конкурсы. Малыши активно приняли участие во всех конкурсах. В завершении мероприятия организаторы подарили им небольшие подарки, а ребята в свою очередь нарисовали для них рисунки.</w:t>
            </w:r>
          </w:p>
          <w:p w:rsidR="000C71B5" w:rsidRPr="000C71B5" w:rsidRDefault="000C71B5" w:rsidP="008A469E">
            <w:pPr>
              <w:pStyle w:val="a7"/>
              <w:rPr>
                <w:rFonts w:ascii="Times New Roman" w:hAnsi="Times New Roman" w:cs="Times New Roman"/>
                <w:bCs/>
                <w:sz w:val="24"/>
                <w:szCs w:val="24"/>
              </w:rPr>
            </w:pPr>
            <w:r w:rsidRPr="000C71B5">
              <w:rPr>
                <w:rFonts w:ascii="Times New Roman" w:hAnsi="Times New Roman" w:cs="Times New Roman"/>
                <w:bCs/>
                <w:sz w:val="24"/>
                <w:szCs w:val="24"/>
              </w:rPr>
              <w:t>6 сентября 2017 года  в рамках профилактического мероприятия  «Внимание -дети!» отделением ГИБДД Алексеевского района совместно с Центром «ФОРПОСТ» проведены рейды.</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Участие в Республиканских, Зональных семинарах, спартакиадах, фестивалях, конкурсах, учебных сборах</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93" w:type="dxa"/>
            <w:gridSpan w:val="4"/>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ФОРПОСТ</w:t>
            </w:r>
          </w:p>
        </w:tc>
        <w:tc>
          <w:tcPr>
            <w:tcW w:w="3685" w:type="dxa"/>
            <w:gridSpan w:val="6"/>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Участие специалиста по работе с молодежью в Республиканском общественно-политическом проекте «ПОЛИТЗАВОД» сезона 2016-17. (Сертификат участника и диплом финалиста).</w:t>
            </w:r>
          </w:p>
        </w:tc>
      </w:tr>
      <w:tr w:rsidR="00CC0C00" w:rsidRPr="00EA1F4C" w:rsidTr="009D31D8">
        <w:trPr>
          <w:trHeight w:val="460"/>
        </w:trPr>
        <w:tc>
          <w:tcPr>
            <w:tcW w:w="297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Развитие материальной базы</w:t>
            </w:r>
          </w:p>
        </w:tc>
        <w:tc>
          <w:tcPr>
            <w:tcW w:w="382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Закупка раций</w:t>
            </w:r>
          </w:p>
        </w:tc>
        <w:tc>
          <w:tcPr>
            <w:tcW w:w="212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2016 – 2030 годы</w:t>
            </w:r>
          </w:p>
          <w:p w:rsidR="00CC0C00" w:rsidRPr="000C71B5" w:rsidRDefault="00CC0C00" w:rsidP="0018199E">
            <w:pPr>
              <w:pStyle w:val="a7"/>
              <w:rPr>
                <w:rFonts w:ascii="Times New Roman" w:hAnsi="Times New Roman" w:cs="Times New Roman"/>
                <w:sz w:val="24"/>
                <w:szCs w:val="24"/>
              </w:rPr>
            </w:pPr>
          </w:p>
        </w:tc>
        <w:tc>
          <w:tcPr>
            <w:tcW w:w="2693" w:type="dxa"/>
            <w:gridSpan w:val="4"/>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ФОРПОСТ</w:t>
            </w:r>
          </w:p>
        </w:tc>
        <w:tc>
          <w:tcPr>
            <w:tcW w:w="3685" w:type="dxa"/>
            <w:gridSpan w:val="6"/>
            <w:shd w:val="clear" w:color="auto" w:fill="FFFFFF" w:themeFill="background1"/>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 xml:space="preserve">10 февраля 2017 года МБУ Алексеевский ТЦ М(Ш) ФООП «ФОРПОСТ» получил 10 радиостанций от  ГБУ «Республиканский центр молодежных формирований по охране общественного порядка «Форпост». </w:t>
            </w:r>
          </w:p>
        </w:tc>
      </w:tr>
      <w:tr w:rsidR="00CC0C00" w:rsidRPr="00EA1F4C" w:rsidTr="009D31D8">
        <w:trPr>
          <w:trHeight w:val="460"/>
        </w:trPr>
        <w:tc>
          <w:tcPr>
            <w:tcW w:w="2977" w:type="dxa"/>
            <w:shd w:val="clear" w:color="auto" w:fill="auto"/>
          </w:tcPr>
          <w:p w:rsidR="00CC0C00" w:rsidRPr="000C71B5" w:rsidRDefault="00CC0C00" w:rsidP="0018199E">
            <w:pPr>
              <w:pStyle w:val="a7"/>
              <w:rPr>
                <w:rFonts w:ascii="Times New Roman" w:hAnsi="Times New Roman" w:cs="Times New Roman"/>
                <w:sz w:val="24"/>
                <w:szCs w:val="24"/>
              </w:rPr>
            </w:pPr>
          </w:p>
        </w:tc>
        <w:tc>
          <w:tcPr>
            <w:tcW w:w="382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Закупка формы для руководящего состава «ФОРПОСТ»</w:t>
            </w:r>
          </w:p>
        </w:tc>
        <w:tc>
          <w:tcPr>
            <w:tcW w:w="212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2016 – 2030 годы</w:t>
            </w:r>
          </w:p>
          <w:p w:rsidR="00CC0C00" w:rsidRPr="000C71B5" w:rsidRDefault="00CC0C00" w:rsidP="0018199E">
            <w:pPr>
              <w:pStyle w:val="a7"/>
              <w:rPr>
                <w:rFonts w:ascii="Times New Roman" w:hAnsi="Times New Roman" w:cs="Times New Roman"/>
                <w:sz w:val="24"/>
                <w:szCs w:val="24"/>
              </w:rPr>
            </w:pPr>
          </w:p>
        </w:tc>
        <w:tc>
          <w:tcPr>
            <w:tcW w:w="2693" w:type="dxa"/>
            <w:gridSpan w:val="4"/>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ФОРПОСТ</w:t>
            </w:r>
          </w:p>
        </w:tc>
        <w:tc>
          <w:tcPr>
            <w:tcW w:w="3685" w:type="dxa"/>
            <w:gridSpan w:val="6"/>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 xml:space="preserve">10 февраля 2017 года МБУ Алексеевский ТЦ М(Ш) ФООП «ФОРПОСТ» получил 10 спортивных костюмов от  ГБУ «Республиканский центр молодежных формирований по охране общественного порядка «Форпост». </w:t>
            </w:r>
          </w:p>
        </w:tc>
      </w:tr>
      <w:tr w:rsidR="00CC0C00" w:rsidRPr="00EA1F4C" w:rsidTr="009D31D8">
        <w:trPr>
          <w:trHeight w:val="460"/>
        </w:trPr>
        <w:tc>
          <w:tcPr>
            <w:tcW w:w="2977" w:type="dxa"/>
            <w:shd w:val="clear" w:color="auto" w:fill="auto"/>
          </w:tcPr>
          <w:p w:rsidR="00CC0C00" w:rsidRPr="000C71B5" w:rsidRDefault="00CC0C00" w:rsidP="0018199E">
            <w:pPr>
              <w:pStyle w:val="a7"/>
              <w:rPr>
                <w:rFonts w:ascii="Times New Roman" w:hAnsi="Times New Roman" w:cs="Times New Roman"/>
                <w:sz w:val="24"/>
                <w:szCs w:val="24"/>
              </w:rPr>
            </w:pPr>
          </w:p>
        </w:tc>
        <w:tc>
          <w:tcPr>
            <w:tcW w:w="382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Повышение квалификации сотрудников Центра «ФОРПОСТ»</w:t>
            </w:r>
          </w:p>
        </w:tc>
        <w:tc>
          <w:tcPr>
            <w:tcW w:w="2127" w:type="dxa"/>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2016 – 2030 годы</w:t>
            </w:r>
          </w:p>
        </w:tc>
        <w:tc>
          <w:tcPr>
            <w:tcW w:w="2693" w:type="dxa"/>
            <w:gridSpan w:val="4"/>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ФОРПОСТ</w:t>
            </w:r>
          </w:p>
        </w:tc>
        <w:tc>
          <w:tcPr>
            <w:tcW w:w="3685" w:type="dxa"/>
            <w:gridSpan w:val="6"/>
            <w:shd w:val="clear" w:color="auto" w:fill="auto"/>
          </w:tcPr>
          <w:p w:rsidR="00CC0C00" w:rsidRPr="000C71B5" w:rsidRDefault="00CC0C00" w:rsidP="0018199E">
            <w:pPr>
              <w:pStyle w:val="a7"/>
              <w:rPr>
                <w:rFonts w:ascii="Times New Roman" w:hAnsi="Times New Roman" w:cs="Times New Roman"/>
                <w:sz w:val="24"/>
                <w:szCs w:val="24"/>
              </w:rPr>
            </w:pPr>
            <w:r w:rsidRPr="000C71B5">
              <w:rPr>
                <w:rFonts w:ascii="Times New Roman" w:hAnsi="Times New Roman" w:cs="Times New Roman"/>
                <w:sz w:val="24"/>
                <w:szCs w:val="24"/>
              </w:rPr>
              <w:t>5 июня 2017 года  специалист по работе с молодежью прошла обучение в рамках обучающего семинара на тему «Организация работы по профилактике экстремизма и терроризма в молодежной среде».</w:t>
            </w:r>
          </w:p>
        </w:tc>
      </w:tr>
      <w:tr w:rsidR="00CC0C00" w:rsidRPr="00EA1F4C" w:rsidTr="009D31D8">
        <w:trPr>
          <w:trHeight w:val="460"/>
        </w:trPr>
        <w:tc>
          <w:tcPr>
            <w:tcW w:w="2977" w:type="dxa"/>
            <w:shd w:val="clear" w:color="auto" w:fill="auto"/>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Развитие молодежной политики </w:t>
            </w:r>
          </w:p>
        </w:tc>
        <w:tc>
          <w:tcPr>
            <w:tcW w:w="3827" w:type="dxa"/>
            <w:shd w:val="clear" w:color="auto" w:fill="auto"/>
          </w:tcPr>
          <w:p w:rsidR="00CC0C00" w:rsidRPr="0018199E" w:rsidRDefault="00CC0C00" w:rsidP="0018199E">
            <w:pPr>
              <w:pStyle w:val="a7"/>
              <w:rPr>
                <w:rFonts w:ascii="Times New Roman" w:hAnsi="Times New Roman" w:cs="Times New Roman"/>
                <w:sz w:val="24"/>
                <w:szCs w:val="24"/>
              </w:rPr>
            </w:pPr>
          </w:p>
        </w:tc>
        <w:tc>
          <w:tcPr>
            <w:tcW w:w="2127" w:type="dxa"/>
            <w:shd w:val="clear" w:color="auto" w:fill="auto"/>
          </w:tcPr>
          <w:p w:rsidR="00CC0C00" w:rsidRPr="0018199E" w:rsidRDefault="00CC0C00" w:rsidP="0018199E">
            <w:pPr>
              <w:pStyle w:val="a7"/>
              <w:rPr>
                <w:rFonts w:ascii="Times New Roman" w:hAnsi="Times New Roman" w:cs="Times New Roman"/>
                <w:sz w:val="24"/>
                <w:szCs w:val="24"/>
              </w:rPr>
            </w:pPr>
          </w:p>
        </w:tc>
        <w:tc>
          <w:tcPr>
            <w:tcW w:w="2700" w:type="dxa"/>
            <w:gridSpan w:val="5"/>
            <w:shd w:val="clear" w:color="auto" w:fill="auto"/>
          </w:tcPr>
          <w:p w:rsidR="00CC0C00" w:rsidRPr="0018199E" w:rsidRDefault="00CC0C00" w:rsidP="0018199E">
            <w:pPr>
              <w:pStyle w:val="a7"/>
              <w:rPr>
                <w:rFonts w:ascii="Times New Roman" w:hAnsi="Times New Roman" w:cs="Times New Roman"/>
                <w:sz w:val="24"/>
                <w:szCs w:val="24"/>
              </w:rPr>
            </w:pPr>
          </w:p>
        </w:tc>
        <w:tc>
          <w:tcPr>
            <w:tcW w:w="3678" w:type="dxa"/>
            <w:gridSpan w:val="5"/>
            <w:shd w:val="clear" w:color="auto" w:fill="auto"/>
          </w:tcPr>
          <w:p w:rsidR="00CC0C00" w:rsidRPr="0018199E" w:rsidRDefault="00CC0C00" w:rsidP="0018199E">
            <w:pPr>
              <w:pStyle w:val="a7"/>
              <w:rPr>
                <w:rFonts w:ascii="Times New Roman" w:hAnsi="Times New Roman" w:cs="Times New Roman"/>
                <w:sz w:val="24"/>
                <w:szCs w:val="24"/>
              </w:rPr>
            </w:pPr>
          </w:p>
        </w:tc>
      </w:tr>
      <w:tr w:rsidR="00DC23D0" w:rsidRPr="00EA1F4C" w:rsidTr="009D31D8">
        <w:trPr>
          <w:trHeight w:val="3243"/>
        </w:trPr>
        <w:tc>
          <w:tcPr>
            <w:tcW w:w="2977" w:type="dxa"/>
            <w:shd w:val="clear" w:color="auto" w:fill="FFFFFF" w:themeFill="background1"/>
          </w:tcPr>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lastRenderedPageBreak/>
              <w:t>Молодежное формирование по охране общественного порядка ФОРПОСТ, добровольчество,</w:t>
            </w:r>
          </w:p>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t xml:space="preserve">Аграрная молодежь </w:t>
            </w:r>
          </w:p>
        </w:tc>
        <w:tc>
          <w:tcPr>
            <w:tcW w:w="3827" w:type="dxa"/>
            <w:shd w:val="clear" w:color="auto" w:fill="FFFFFF" w:themeFill="background1"/>
          </w:tcPr>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t>Участие в Республиканских, Всероссийских образовательных слетах, конкурсах, проектах</w:t>
            </w:r>
          </w:p>
        </w:tc>
        <w:tc>
          <w:tcPr>
            <w:tcW w:w="2127" w:type="dxa"/>
            <w:shd w:val="clear" w:color="auto" w:fill="FFFFFF" w:themeFill="background1"/>
          </w:tcPr>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t>2017 – 2030 годы</w:t>
            </w:r>
          </w:p>
        </w:tc>
        <w:tc>
          <w:tcPr>
            <w:tcW w:w="2700" w:type="dxa"/>
            <w:gridSpan w:val="5"/>
            <w:shd w:val="clear" w:color="auto" w:fill="FFFFFF" w:themeFill="background1"/>
          </w:tcPr>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t>Исполнительный комитет Алексеевского муниципального района,</w:t>
            </w:r>
          </w:p>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t>Отдел по делам молодежи, спорту и туризму Исполнительный комитет Алексеевского муниципального района,</w:t>
            </w:r>
          </w:p>
          <w:p w:rsidR="00DC23D0" w:rsidRPr="00DC23D0" w:rsidRDefault="00DC23D0" w:rsidP="0018199E">
            <w:pPr>
              <w:pStyle w:val="a7"/>
              <w:rPr>
                <w:rFonts w:ascii="Times New Roman" w:hAnsi="Times New Roman" w:cs="Times New Roman"/>
                <w:sz w:val="24"/>
                <w:szCs w:val="24"/>
              </w:rPr>
            </w:pPr>
            <w:r w:rsidRPr="00DC23D0">
              <w:rPr>
                <w:rFonts w:ascii="Times New Roman" w:hAnsi="Times New Roman" w:cs="Times New Roman"/>
                <w:sz w:val="24"/>
                <w:szCs w:val="24"/>
              </w:rPr>
              <w:t>ГАПОУ «Алексеевский аграрный колледж»</w:t>
            </w:r>
          </w:p>
        </w:tc>
        <w:tc>
          <w:tcPr>
            <w:tcW w:w="3678" w:type="dxa"/>
            <w:gridSpan w:val="5"/>
            <w:shd w:val="clear" w:color="auto" w:fill="FFFFFF" w:themeFill="background1"/>
          </w:tcPr>
          <w:p w:rsidR="00DC23D0" w:rsidRPr="00DC23D0" w:rsidRDefault="00DC23D0" w:rsidP="00020503">
            <w:pPr>
              <w:pStyle w:val="a7"/>
              <w:rPr>
                <w:rFonts w:ascii="Times New Roman" w:hAnsi="Times New Roman" w:cs="Times New Roman"/>
                <w:sz w:val="24"/>
                <w:szCs w:val="24"/>
              </w:rPr>
            </w:pPr>
            <w:r w:rsidRPr="00DC23D0">
              <w:rPr>
                <w:rFonts w:ascii="Times New Roman" w:hAnsi="Times New Roman" w:cs="Times New Roman"/>
                <w:sz w:val="24"/>
                <w:szCs w:val="24"/>
              </w:rPr>
              <w:t xml:space="preserve"> Участие и победа во Всероссийском проекте «Село - территория возможностей» в конкурсе на выявление лидеров общественного мнения на сельских территориях по направлению «Гражданская активность».</w:t>
            </w:r>
          </w:p>
          <w:p w:rsidR="00DC23D0" w:rsidRPr="00DC23D0" w:rsidRDefault="00DC23D0" w:rsidP="00020503">
            <w:pPr>
              <w:pStyle w:val="a7"/>
              <w:rPr>
                <w:rFonts w:ascii="Times New Roman" w:hAnsi="Times New Roman" w:cs="Times New Roman"/>
                <w:sz w:val="24"/>
                <w:szCs w:val="24"/>
              </w:rPr>
            </w:pPr>
            <w:r w:rsidRPr="00DC23D0">
              <w:rPr>
                <w:rFonts w:ascii="Times New Roman" w:hAnsi="Times New Roman" w:cs="Times New Roman"/>
                <w:sz w:val="24"/>
                <w:szCs w:val="24"/>
              </w:rPr>
              <w:t xml:space="preserve">С 11 по 14 мая специалист по работе с молодежью Лилия Кашапова приняла участие в Международном форуме сельской молодежи «Молодежь. Село. АПК», который прошел в г. Казани. Форум стал эффективной площадкой для обмена опытом регионов России с зарубежными коллегами по вопросам развития и поддержки сельской молодежи. В рамках Форума прошли дискуссионные площадки по системе и механизму работы с сельской молодежью, молодежной политике, профессиональной ориентации детей и молодежи на сельскохозяйственные специальности и повышение престижа аграрных профессий. Также участники Форума приобрели навыки по написанию социально значимых проектов, ведению конструктивных переговоров, организации деятельности НКО. Для участников были организованы экскурсии по г. Казани, тур по </w:t>
            </w:r>
            <w:r w:rsidRPr="00DC23D0">
              <w:rPr>
                <w:rFonts w:ascii="Times New Roman" w:hAnsi="Times New Roman" w:cs="Times New Roman"/>
                <w:sz w:val="24"/>
                <w:szCs w:val="24"/>
              </w:rPr>
              <w:lastRenderedPageBreak/>
              <w:t>селам Елабужского района, с посещением этнических сел, познакомили с населением, историей, бытом и культурой района. Так же была организована поездка в Мамадышский район в местное фермерское хозяйство по молочному и</w:t>
            </w:r>
            <w:r w:rsidRPr="00DC23D0">
              <w:rPr>
                <w:rFonts w:ascii="Times New Roman" w:hAnsi="Times New Roman" w:cs="Times New Roman"/>
                <w:b/>
                <w:sz w:val="24"/>
                <w:szCs w:val="24"/>
              </w:rPr>
              <w:t xml:space="preserve"> </w:t>
            </w:r>
            <w:r w:rsidRPr="00DC23D0">
              <w:rPr>
                <w:rFonts w:ascii="Times New Roman" w:hAnsi="Times New Roman" w:cs="Times New Roman"/>
                <w:sz w:val="24"/>
                <w:szCs w:val="24"/>
              </w:rPr>
              <w:t>мясному производству.</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Участие и проведение районных, республиканских и всероссийских акций  </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 2030 годы</w:t>
            </w:r>
          </w:p>
        </w:tc>
        <w:tc>
          <w:tcPr>
            <w:tcW w:w="2700" w:type="dxa"/>
            <w:gridSpan w:val="5"/>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района,</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по делам молодежи, спорту и туризму Исполнительный комитет Алексеевского муниципального района,</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ГАПОУ «Алексеевский аграрный колледж»</w:t>
            </w:r>
          </w:p>
        </w:tc>
        <w:tc>
          <w:tcPr>
            <w:tcW w:w="3678" w:type="dxa"/>
            <w:gridSpan w:val="5"/>
          </w:tcPr>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19 апреля 2017 года в рамках Всероссийской акции «Весенняя неделя добра» участники молодежного правоохранительного движения «Форпост» Алексеевского аграрного колледжа посетили приют «Забота». Ребята показали малышам театрализованное выступление «Три поросенка», нарисовали вместе с ними понравившихся героев, отгадывали русские народные сказки, поводили хороводы и поиграли в «ручеек». Мероприятие понравилось малышам и в завершении ребята подарили им раскраски, карандаши и настольные игры, предоставленные администрацией колледжа.         20 апреля 2017 года в рамках проведения первого этапа комплексно-профилактической операции «Дети России» на базе Алексеевского аграрного </w:t>
            </w:r>
            <w:r w:rsidRPr="00942142">
              <w:rPr>
                <w:rFonts w:ascii="Times New Roman" w:hAnsi="Times New Roman" w:cs="Times New Roman"/>
                <w:sz w:val="24"/>
                <w:szCs w:val="24"/>
              </w:rPr>
              <w:lastRenderedPageBreak/>
              <w:t>колледжа проведена акция по профилактике наркомании с привлечение правоохранительных структур района, «Форпост» и МЧС. В ходе акции были показаны антинаркотические ролики. После просмотра которых проведена беседа с обсуждением роликов, последствием употребления наркотиков и об ответственности, предусмотренной законодательством Российской Федерации за их незаконный оборот.</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3 мая 2017 года  форпостовцы, единороссы и молодогвардейцы провели Всероссийскую акцию "Георгиевская ленточка". </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Целью акции является стремление сохранить память и гордость за победу наших дедов, чьими наследниками мы являемся, почувствовать себя причастными к общему подвигу и общей памяти. Ребята поздравляли прохожих с наступающим праздником и раздавали ленточки.</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В День Победы сотрудники студенческой службы безопасности отдали дань уважения ныне живущим героям и почтили память тех, кто погиб, защищая Родину. Ребята прошли с портретами своих дедов и </w:t>
            </w:r>
            <w:r w:rsidRPr="00942142">
              <w:rPr>
                <w:rFonts w:ascii="Times New Roman" w:hAnsi="Times New Roman" w:cs="Times New Roman"/>
                <w:sz w:val="24"/>
                <w:szCs w:val="24"/>
              </w:rPr>
              <w:lastRenderedPageBreak/>
              <w:t>бабушек «Бессмертным полком» и красивым маршем прошагали перед ветеранами. А так же возложили цветы к обелиску павшим в Великой Отечественной войне.</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18 мая 2017 года специалистом по работе с молодежью Алексеевского Центра «Форпост» Лилией Кашаповой совместно с руководством Алексеевского аграрного колледжа  и сотрудниками МЧС организовали акцию, приуроченную к «Всемирному Дню Памяти умерших от СПИДа». В рамках акции в Аграрном колледже прошла беседа со студентами с показом видеоролика об истории ВИЧ/СПИДа и проведена викторина.  После теоретической части на стадионе школы № 2 сотрудники зонального поисково-спасательного отряда № 3 (Алексеевское) показали работу аварийно-спасательного оборудования для деблокировки пострадавших из автомобиля при дорожно-транспортном происшествии.  А также проведена квест-игра «</w:t>
            </w:r>
            <w:hyperlink r:id="rId6" w:tgtFrame="_blank" w:history="1">
              <w:r w:rsidRPr="00942142">
                <w:rPr>
                  <w:rStyle w:val="a8"/>
                  <w:rFonts w:ascii="Times New Roman" w:hAnsi="Times New Roman" w:cs="Times New Roman"/>
                  <w:color w:val="auto"/>
                  <w:sz w:val="24"/>
                  <w:szCs w:val="24"/>
                  <w:u w:val="none"/>
                </w:rPr>
                <w:t>Мы за здоровый образ жизни!»</w:t>
              </w:r>
            </w:hyperlink>
            <w:r w:rsidRPr="00942142">
              <w:rPr>
                <w:rFonts w:ascii="Times New Roman" w:hAnsi="Times New Roman" w:cs="Times New Roman"/>
                <w:sz w:val="24"/>
                <w:szCs w:val="24"/>
              </w:rPr>
              <w:t xml:space="preserve">. Включала в себя этапы: приветствие, медицина, подтягивание на турнике, пресс, прыжки в длину с места, </w:t>
            </w:r>
            <w:r w:rsidRPr="00942142">
              <w:rPr>
                <w:rFonts w:ascii="Times New Roman" w:hAnsi="Times New Roman" w:cs="Times New Roman"/>
                <w:sz w:val="24"/>
                <w:szCs w:val="24"/>
              </w:rPr>
              <w:lastRenderedPageBreak/>
              <w:t>скакалка, метание гранат, бросок мяча в кольцо, поднимание гирь, перетягивание каната и рисунок на асфальте. Игра направлена на формирование культуры здорового образа жизни у молодого поколения, проявление ответственности, самостоятельности и командного взаимодействия, а также на создание условий для интеллектуальной и творческой самореализации обучающихся и популяризацию физической активности.</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Цели Дня памяти остаются неизменными: вспомнить о тех, кого унесла эпидемия, информировать и мобилизовать общество, заставить задуматься о том, что эпидемия может коснуться каждого. Международный день памяти умерших от СПИДа призван искоренить стереотипы, связанные с этой инфекцией, сделать все возможное, чтобы уберечь людей от этого заболевания, а заболевших защитить от дискриминации, обеспечить доступное лечение, соблюдение прав и свобод.             </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Необходимо противостоять пассивному пренебрежению и отрицанию проблемы ВИЧ-инфекции. Знания о ВИЧ - </w:t>
            </w:r>
            <w:r w:rsidRPr="00942142">
              <w:rPr>
                <w:rFonts w:ascii="Times New Roman" w:hAnsi="Times New Roman" w:cs="Times New Roman"/>
                <w:sz w:val="24"/>
                <w:szCs w:val="24"/>
              </w:rPr>
              <w:lastRenderedPageBreak/>
              <w:t>первый шаг на пути к предотвращению распространения вируса.</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8 июня в рамках республиканской антинаркотической акции «Жизнь без наркотиков» специалист по работе с молодежью Центра «Форпост» Лилия Кашапова, студенческий отряд Алексеевского аграрного колледжа «Форпост» (Татьяна Фадеева, Лейсан Шайдуллина, Наталья Иванова, Александра Егорова и Анастасия Гордеева) и заместитель директора по воспитательной работе школы №1 Наталья Муратова организовали для детей пришкольного лагеря первой школы пиратский квест. Ребята поделились на три команды, у каждой команды был свой главный пират: Джек Воробей, капитан Барбосса, Черная Борода и свой маршрут. Как и полагается, сначала они придумали название своей команды и эмблемы. И у нас сформировались такие команды как: «Отважные пираты», «Пираты Карибского моря», «Пираты 1 школы». Команды должны были сориентироваться на местности, определить, где стороны света и искать записки-подсказки по которым и </w:t>
            </w:r>
            <w:r w:rsidRPr="00942142">
              <w:rPr>
                <w:rFonts w:ascii="Times New Roman" w:hAnsi="Times New Roman" w:cs="Times New Roman"/>
                <w:sz w:val="24"/>
                <w:szCs w:val="24"/>
              </w:rPr>
              <w:lastRenderedPageBreak/>
              <w:t>продолжали свой путь, чтобы найти спрятанный клад. А перед тем как пройти все испытания, ребята дали клятву пирата, ведь только настоящие пираты отважны и смелы и смогут пройти все испытания и найти клад.  И первыми ключ от сундука, где был спрятан клад нашла команда «Пираты 1 школы». Наши пираты очень щедры и поэтому завоеванным кладом поделились и с другими командами. Ребятам такой пиратский квест очень понравился, и они еще раз пригласили пиратов к себе в гости.</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Охват участников: 90 человек.    22 июня в рамках республиканской антинаркотической акции «Жизнь без наркотиков» специалист по работе с молодежью Центра «Форпост» Лилия Кашапова, студенческий отряд Алексеевского аграрного колледжа «Форпост» (Татьяна Фадеева, Лейсан Шайдуллина, Алина Абдуллина) совместно с отделом полиции организовали в научно образовательном центре «Фэнсар» квест для детей лагеря. История развивалась на окраине города N. Так в оперативное подразделение наркоконтроля поступило сообщение о том, что </w:t>
            </w:r>
            <w:r w:rsidRPr="00942142">
              <w:rPr>
                <w:rFonts w:ascii="Times New Roman" w:hAnsi="Times New Roman" w:cs="Times New Roman"/>
                <w:sz w:val="24"/>
                <w:szCs w:val="24"/>
              </w:rPr>
              <w:lastRenderedPageBreak/>
              <w:t>в городе, появились ковбои преступники, которые скрываются в пригородном доме и занимаются незаконными операциями с наркотическими средствами. На выполнение операции по задержанию преступной группы были брошены лучшие силы отряда специального назначения. Задача спецназа состояла в том, чтобы задержать преступников. Ребята расшифровали послания тайных агентов, в поисках наркоторговцев попыталась подсказать и наша команда России по футболу с Кубка Конфедераций FIFA 2017. Пройдя все испытания, секретные агенты были разоблачены, а наркоторговцы задержаны. Все преступники были переданы сотрудникам наркоконтроля. Роль ковбоев наркоторговцев исполняли специалист по работе с молодежью и студенческий отряд Алексеевского аграрного колледжа «Форпост», роль оперативного сотрудника наркоконтроля – сотрудник уголовного розыска, майор полиции Дубровин Владимир Ильич, а ребята были сотрудниками отряда специального назначения.</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В завершении квеста команды и </w:t>
            </w:r>
            <w:r w:rsidRPr="00942142">
              <w:rPr>
                <w:rFonts w:ascii="Times New Roman" w:hAnsi="Times New Roman" w:cs="Times New Roman"/>
                <w:sz w:val="24"/>
                <w:szCs w:val="24"/>
              </w:rPr>
              <w:lastRenderedPageBreak/>
              <w:t>их вожатый Лейсан апа, которая на протяжении всего квеста была с ними и сыграла роль тайного агента, были награждены грамотами за активное участие.</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Охват участников 80 человек</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22 июня в «День памяти и скорби» в 4 утра участники молодежного формирования «Форпост» совместно с молодежными организациями района минутой молчания почтили память миллионов человек, ставших жертвами немецких захватчиков. Юноши и девушки зажгли лампадки в знак скорби. </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 xml:space="preserve">Почтили память на утреннем митинге посвященный скорбной дате. Перед собравшимися выступила и специалист по работе с молодежью Лилия Кашапова. </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Вечером 22 июня приняли участие в акции «Свеча памяти».</w:t>
            </w:r>
          </w:p>
          <w:p w:rsidR="00CC0C00" w:rsidRPr="00942142" w:rsidRDefault="00CC0C00" w:rsidP="00942142">
            <w:pPr>
              <w:pStyle w:val="a7"/>
              <w:rPr>
                <w:rFonts w:ascii="Times New Roman" w:hAnsi="Times New Roman" w:cs="Times New Roman"/>
                <w:sz w:val="24"/>
                <w:szCs w:val="24"/>
              </w:rPr>
            </w:pPr>
            <w:r w:rsidRPr="00942142">
              <w:rPr>
                <w:rFonts w:ascii="Times New Roman" w:hAnsi="Times New Roman" w:cs="Times New Roman"/>
                <w:sz w:val="24"/>
                <w:szCs w:val="24"/>
              </w:rPr>
              <w:t>Проведена акция «Чистый берег», с участием 250 человек.</w:t>
            </w:r>
          </w:p>
          <w:p w:rsidR="00942142" w:rsidRPr="00942142" w:rsidRDefault="00942142" w:rsidP="00942142">
            <w:pPr>
              <w:pStyle w:val="a7"/>
              <w:rPr>
                <w:rFonts w:ascii="Times New Roman" w:hAnsi="Times New Roman" w:cs="Times New Roman"/>
                <w:sz w:val="24"/>
                <w:szCs w:val="24"/>
              </w:rPr>
            </w:pPr>
            <w:r w:rsidRPr="00942142">
              <w:rPr>
                <w:rFonts w:ascii="Times New Roman" w:hAnsi="Times New Roman" w:cs="Times New Roman"/>
                <w:sz w:val="24"/>
                <w:szCs w:val="24"/>
              </w:rPr>
              <w:t>29 ноября  в рамках проведения второго этапа комплексно- профилактической операции «Дети России» специалистом по работе с молодежью Центра «ФОРПОСТ» совместно с активистами Алексеевского Аграрного колледжа провели мероприятие в трех школах района.</w:t>
            </w:r>
          </w:p>
          <w:p w:rsidR="00942142" w:rsidRPr="00942142" w:rsidRDefault="00942142" w:rsidP="00942142">
            <w:pPr>
              <w:pStyle w:val="a7"/>
              <w:rPr>
                <w:rFonts w:ascii="Times New Roman" w:hAnsi="Times New Roman" w:cs="Times New Roman"/>
                <w:sz w:val="24"/>
                <w:szCs w:val="24"/>
              </w:rPr>
            </w:pPr>
            <w:r w:rsidRPr="00942142">
              <w:rPr>
                <w:rFonts w:ascii="Times New Roman" w:hAnsi="Times New Roman" w:cs="Times New Roman"/>
                <w:sz w:val="24"/>
                <w:szCs w:val="24"/>
              </w:rPr>
              <w:lastRenderedPageBreak/>
              <w:t>30 ноября на базе Алексеевского аграрного колледжа специалистом по работе с молодежью Центра «ФОРПОСТ» совместно с администрацией колледжа провели мероприятие, приуроченное к Всемирному дню борьбы со Спидом.</w:t>
            </w:r>
          </w:p>
          <w:p w:rsidR="00942142" w:rsidRPr="00942142" w:rsidRDefault="00942142" w:rsidP="00942142">
            <w:pPr>
              <w:pStyle w:val="a7"/>
              <w:rPr>
                <w:rFonts w:ascii="Times New Roman" w:hAnsi="Times New Roman" w:cs="Times New Roman"/>
                <w:sz w:val="24"/>
                <w:szCs w:val="24"/>
              </w:rPr>
            </w:pPr>
            <w:r w:rsidRPr="00942142">
              <w:rPr>
                <w:rFonts w:ascii="Times New Roman" w:hAnsi="Times New Roman" w:cs="Times New Roman"/>
                <w:sz w:val="24"/>
                <w:szCs w:val="24"/>
              </w:rPr>
              <w:t>20 декабря проведено новогоднее мероприятие для воспитанников приюта «Забота».</w:t>
            </w:r>
          </w:p>
        </w:tc>
      </w:tr>
      <w:tr w:rsidR="00CC0C00" w:rsidRPr="00EA1F4C" w:rsidTr="009D31D8">
        <w:trPr>
          <w:trHeight w:val="354"/>
        </w:trPr>
        <w:tc>
          <w:tcPr>
            <w:tcW w:w="15309" w:type="dxa"/>
            <w:gridSpan w:val="13"/>
          </w:tcPr>
          <w:p w:rsidR="00CC0C00" w:rsidRPr="005E2075" w:rsidRDefault="00CC0C00" w:rsidP="0018199E">
            <w:pPr>
              <w:pStyle w:val="a7"/>
              <w:rPr>
                <w:rFonts w:ascii="Times New Roman" w:hAnsi="Times New Roman" w:cs="Times New Roman"/>
                <w:b/>
                <w:sz w:val="24"/>
                <w:szCs w:val="24"/>
              </w:rPr>
            </w:pPr>
            <w:r w:rsidRPr="005E2075">
              <w:rPr>
                <w:rFonts w:ascii="Times New Roman" w:hAnsi="Times New Roman" w:cs="Times New Roman"/>
                <w:b/>
                <w:sz w:val="24"/>
                <w:szCs w:val="24"/>
              </w:rPr>
              <w:lastRenderedPageBreak/>
              <w:t>Развитие культуры</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Культура, доступная всем: обеспечение качества и разнообразия культурной жизни как реальных факторов притяжения и накопления человеческого капитала</w:t>
            </w:r>
          </w:p>
        </w:tc>
        <w:tc>
          <w:tcPr>
            <w:tcW w:w="3827" w:type="dxa"/>
          </w:tcPr>
          <w:p w:rsidR="00CC0C00" w:rsidRPr="0018199E" w:rsidRDefault="00CC0C00" w:rsidP="0018199E">
            <w:pPr>
              <w:pStyle w:val="a7"/>
              <w:rPr>
                <w:rFonts w:ascii="Times New Roman" w:eastAsia="Times New Roman" w:hAnsi="Times New Roman" w:cs="Times New Roman"/>
                <w:sz w:val="24"/>
                <w:szCs w:val="24"/>
              </w:rPr>
            </w:pPr>
          </w:p>
        </w:tc>
        <w:tc>
          <w:tcPr>
            <w:tcW w:w="2127" w:type="dxa"/>
          </w:tcPr>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Укрепление государственного сектора культуры и искусства</w:t>
            </w:r>
          </w:p>
        </w:tc>
        <w:tc>
          <w:tcPr>
            <w:tcW w:w="3827" w:type="dxa"/>
          </w:tcPr>
          <w:p w:rsidR="00CC0C00" w:rsidRPr="0018199E" w:rsidRDefault="00CC0C00" w:rsidP="0018199E">
            <w:pPr>
              <w:pStyle w:val="a7"/>
              <w:rPr>
                <w:rFonts w:ascii="Times New Roman" w:eastAsia="Times New Roman" w:hAnsi="Times New Roman" w:cs="Times New Roman"/>
                <w:sz w:val="24"/>
                <w:szCs w:val="24"/>
              </w:rPr>
            </w:pPr>
          </w:p>
        </w:tc>
        <w:tc>
          <w:tcPr>
            <w:tcW w:w="2127" w:type="dxa"/>
          </w:tcPr>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Грантовая поддержка учреждений культуры, лучших работников учреждений культуры, творческих проектов</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w:t>
            </w:r>
            <w:r>
              <w:rPr>
                <w:rFonts w:ascii="Times New Roman" w:eastAsia="Times New Roman" w:hAnsi="Times New Roman" w:cs="Times New Roman"/>
                <w:sz w:val="24"/>
                <w:szCs w:val="24"/>
              </w:rPr>
              <w:t>сеевского муниципального района</w:t>
            </w:r>
          </w:p>
        </w:tc>
        <w:tc>
          <w:tcPr>
            <w:tcW w:w="3678" w:type="dxa"/>
            <w:gridSpan w:val="5"/>
          </w:tcPr>
          <w:p w:rsidR="004E192E" w:rsidRPr="004E192E" w:rsidRDefault="00CC0C00" w:rsidP="004E192E">
            <w:pPr>
              <w:pStyle w:val="a7"/>
              <w:rPr>
                <w:rFonts w:ascii="Times New Roman" w:hAnsi="Times New Roman" w:cs="Times New Roman"/>
                <w:sz w:val="24"/>
                <w:szCs w:val="24"/>
              </w:rPr>
            </w:pPr>
            <w:r w:rsidRPr="004E192E">
              <w:rPr>
                <w:rFonts w:ascii="Times New Roman" w:hAnsi="Times New Roman" w:cs="Times New Roman"/>
                <w:sz w:val="24"/>
                <w:szCs w:val="24"/>
              </w:rPr>
              <w:t>Поддержано 4 учреждения и 3 лучших работника учреждений культуры</w:t>
            </w:r>
            <w:r w:rsidR="004E192E" w:rsidRPr="004E192E">
              <w:rPr>
                <w:rFonts w:ascii="Times New Roman" w:hAnsi="Times New Roman" w:cs="Times New Roman"/>
                <w:sz w:val="24"/>
                <w:szCs w:val="24"/>
              </w:rPr>
              <w:t>, в рамках   республиканской программы присуждения денежных поощрений лучшим муниципальным учреждениям культуры, находящимся на территориях сельских поселений Республики Татарстан, и их работникам  в 2017 году».</w:t>
            </w:r>
          </w:p>
          <w:p w:rsidR="00CC0C00" w:rsidRPr="004E192E" w:rsidRDefault="00CC0C00" w:rsidP="004E192E">
            <w:pPr>
              <w:pStyle w:val="a7"/>
              <w:rPr>
                <w:rFonts w:ascii="Times New Roman" w:hAnsi="Times New Roman" w:cs="Times New Roman"/>
                <w:sz w:val="24"/>
                <w:szCs w:val="24"/>
              </w:rPr>
            </w:pPr>
            <w:r w:rsidRPr="004E192E">
              <w:rPr>
                <w:rFonts w:ascii="Times New Roman" w:hAnsi="Times New Roman" w:cs="Times New Roman"/>
                <w:sz w:val="24"/>
                <w:szCs w:val="24"/>
              </w:rPr>
              <w:t xml:space="preserve">Также поддержано 2 творческих проекта МБУ «РДК» - «Алексеевские перезвоны»,  МБУ «Музей родного края» - </w:t>
            </w:r>
            <w:r w:rsidRPr="004E192E">
              <w:rPr>
                <w:rFonts w:ascii="Times New Roman" w:hAnsi="Times New Roman" w:cs="Times New Roman"/>
                <w:sz w:val="24"/>
                <w:szCs w:val="24"/>
              </w:rPr>
              <w:lastRenderedPageBreak/>
              <w:t>«Путь в огне и тревоге Гражданской войны»</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Участие в социально-значимых творческих проектах: участие малого и среднего предпринимательства, а также ООО «Алексеевская ФХТ», ОАО «Алексеевская керамика» в сфере народных художественных промыслов  </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w:t>
            </w:r>
          </w:p>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CC0C00" w:rsidRPr="004E192E" w:rsidRDefault="00CC0C00" w:rsidP="004E192E">
            <w:pPr>
              <w:pStyle w:val="a7"/>
              <w:rPr>
                <w:rFonts w:ascii="Times New Roman" w:hAnsi="Times New Roman" w:cs="Times New Roman"/>
                <w:sz w:val="24"/>
                <w:szCs w:val="24"/>
              </w:rPr>
            </w:pPr>
            <w:r w:rsidRPr="004E192E">
              <w:rPr>
                <w:rFonts w:ascii="Times New Roman" w:hAnsi="Times New Roman" w:cs="Times New Roman"/>
                <w:sz w:val="24"/>
                <w:szCs w:val="24"/>
              </w:rPr>
              <w:t>Участие в национальных праздниках и фестивалях: Сабантуй в г. Париж, г. Астрахань. Фестиваль «Ладья» г. Москва, «Каравон» Лаишевский район, «Алексеевские перезвоны-2017», «Родниковый рай» (Билярск), «Уяв» (Нурлат), «Валда шинясь» (Тетюши), Районный и республиканский Сабантуй, «Петров день» (Родники), «Алексеевское землячество».</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Развитие системы предпрофессионального образования, в том числе:</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внедрение в образовательный процесс ДШИ дополнительных общеобразовательных предпрофессиональных программ</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w:t>
            </w:r>
          </w:p>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CC0C00" w:rsidRPr="004E192E" w:rsidRDefault="00CC0C00" w:rsidP="0018199E">
            <w:pPr>
              <w:pStyle w:val="a7"/>
              <w:rPr>
                <w:rFonts w:ascii="Times New Roman" w:hAnsi="Times New Roman" w:cs="Times New Roman"/>
                <w:sz w:val="24"/>
                <w:szCs w:val="24"/>
              </w:rPr>
            </w:pPr>
            <w:r w:rsidRPr="004E192E">
              <w:rPr>
                <w:rFonts w:ascii="Times New Roman" w:hAnsi="Times New Roman" w:cs="Times New Roman"/>
                <w:sz w:val="24"/>
                <w:szCs w:val="24"/>
              </w:rPr>
              <w:t>В образовательный процесс Алексеевской ДШИ внедрены следующие дополнительные общеобразовательных предпрофессиональные программы: фортепиано, народные инструменты.</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Обеспечение правовых и экономических условий для повышения разнообразия услуг учреждений культуры и искусства, в том числе:</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w:t>
            </w:r>
          </w:p>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CC0C00" w:rsidRPr="004E192E" w:rsidRDefault="00CC0C00" w:rsidP="0018199E">
            <w:pPr>
              <w:pStyle w:val="a7"/>
              <w:rPr>
                <w:rFonts w:ascii="Times New Roman" w:hAnsi="Times New Roman" w:cs="Times New Roman"/>
                <w:sz w:val="24"/>
                <w:szCs w:val="24"/>
              </w:rPr>
            </w:pPr>
            <w:r w:rsidRPr="004E192E">
              <w:rPr>
                <w:rFonts w:ascii="Times New Roman" w:hAnsi="Times New Roman" w:cs="Times New Roman"/>
                <w:sz w:val="24"/>
                <w:szCs w:val="24"/>
              </w:rPr>
              <w:t>В рамках Государственной программы «Развития Информационных и коммуникационных технологий в Республике Татарстан», «Открытый Татарстан на 2014-2020 годы» в библиотеках района начата работа по оформлению «Единого читательского билета».</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организация мероприятий по повышению уровня качества предоставления государственных и муниципальных услуг в сфере культуры: совершенствование направлений и форм работы по </w:t>
            </w:r>
            <w:r w:rsidRPr="0018199E">
              <w:rPr>
                <w:rFonts w:ascii="Times New Roman" w:eastAsia="Times New Roman" w:hAnsi="Times New Roman" w:cs="Times New Roman"/>
                <w:sz w:val="24"/>
                <w:szCs w:val="24"/>
              </w:rPr>
              <w:lastRenderedPageBreak/>
              <w:t>увеличению целевых показателей развития сферы культуры, обеспечивающих их достижение в рамках исполнения плана мероприятий «Дорожная карта», увеличение посещаемости музеев и библиотек, увеличение численности участников культурно-досуговых мероприятий, повышение уровня удовлетворенности жителей района, увеличение доли объектов культурного наследия,, находящихся в удовлетворительном состоянии. Увеличение фонда музея и библиотек, Внедрение в образовательный процесс ДШИ новых образовательных программ</w:t>
            </w:r>
          </w:p>
        </w:tc>
        <w:tc>
          <w:tcPr>
            <w:tcW w:w="2127" w:type="dxa"/>
          </w:tcPr>
          <w:p w:rsidR="00CC0C00" w:rsidRPr="0018199E" w:rsidRDefault="00CC0C00" w:rsidP="0018199E">
            <w:pPr>
              <w:pStyle w:val="a7"/>
              <w:rPr>
                <w:rFonts w:ascii="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 xml:space="preserve">Обновление книжного фонда (КФ) ЦБС путём комплектования и доукомплектования на  8 806 экз. книг пополнение книжного фонда литературой и периодическими изданиями на </w:t>
            </w:r>
            <w:r w:rsidRPr="0030475C">
              <w:rPr>
                <w:rFonts w:ascii="Times New Roman" w:hAnsi="Times New Roman" w:cs="Times New Roman"/>
                <w:sz w:val="24"/>
                <w:szCs w:val="24"/>
              </w:rPr>
              <w:lastRenderedPageBreak/>
              <w:t>языках народов РТ.</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Завершен капитальный ремонт здания Центральной библиотеки на сумму 11 млн. 50 тыс. руб., произведен текущий ремонт в 19 учреждениях культуры на сумму 1 284,5 тыс. рублей. Приобретена библиотечная мебель на сумму 100 тыс. руб.</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Завершена работа по участию Центральной библиотеки в долгосрочной и целевой программе «Доступная среда» на сумму 300 тыс. руб.</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Увеличение показателей в КДУ: мероприятий проведено 10 178, что на 613 ед. больше. чем в 2016</w:t>
            </w:r>
            <w:r w:rsidR="0030475C" w:rsidRPr="0030475C">
              <w:rPr>
                <w:rFonts w:ascii="Times New Roman" w:hAnsi="Times New Roman" w:cs="Times New Roman"/>
                <w:sz w:val="24"/>
                <w:szCs w:val="24"/>
              </w:rPr>
              <w:t xml:space="preserve"> </w:t>
            </w:r>
            <w:r w:rsidRPr="0030475C">
              <w:rPr>
                <w:rFonts w:ascii="Times New Roman" w:hAnsi="Times New Roman" w:cs="Times New Roman"/>
                <w:sz w:val="24"/>
                <w:szCs w:val="24"/>
              </w:rPr>
              <w:t>г</w:t>
            </w:r>
            <w:r w:rsidR="0030475C" w:rsidRPr="0030475C">
              <w:rPr>
                <w:rFonts w:ascii="Times New Roman" w:hAnsi="Times New Roman" w:cs="Times New Roman"/>
                <w:sz w:val="24"/>
                <w:szCs w:val="24"/>
              </w:rPr>
              <w:t>оду</w:t>
            </w:r>
            <w:r w:rsidRPr="0030475C">
              <w:rPr>
                <w:rFonts w:ascii="Times New Roman" w:hAnsi="Times New Roman" w:cs="Times New Roman"/>
                <w:sz w:val="24"/>
                <w:szCs w:val="24"/>
              </w:rPr>
              <w:t>;</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 xml:space="preserve"> </w:t>
            </w:r>
            <w:r w:rsidR="0030475C" w:rsidRPr="0030475C">
              <w:rPr>
                <w:rFonts w:ascii="Times New Roman" w:hAnsi="Times New Roman" w:cs="Times New Roman"/>
                <w:sz w:val="24"/>
                <w:szCs w:val="24"/>
              </w:rPr>
              <w:t>П</w:t>
            </w:r>
            <w:r w:rsidRPr="0030475C">
              <w:rPr>
                <w:rFonts w:ascii="Times New Roman" w:hAnsi="Times New Roman" w:cs="Times New Roman"/>
                <w:sz w:val="24"/>
                <w:szCs w:val="24"/>
              </w:rPr>
              <w:t>осещаемость мероприятий составляет 615 925 чел., что на 1202 чел. больше, чем в 2016 г</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Повышение заработной платы специалистам на 38 % .</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Укрепление мат</w:t>
            </w:r>
            <w:r w:rsidR="0030475C" w:rsidRPr="0030475C">
              <w:rPr>
                <w:rFonts w:ascii="Times New Roman" w:hAnsi="Times New Roman" w:cs="Times New Roman"/>
                <w:sz w:val="24"/>
                <w:szCs w:val="24"/>
              </w:rPr>
              <w:t>ериально –</w:t>
            </w:r>
            <w:r w:rsidRPr="0030475C">
              <w:rPr>
                <w:rFonts w:ascii="Times New Roman" w:hAnsi="Times New Roman" w:cs="Times New Roman"/>
                <w:sz w:val="24"/>
                <w:szCs w:val="24"/>
              </w:rPr>
              <w:t>тех</w:t>
            </w:r>
            <w:r w:rsidR="0030475C" w:rsidRPr="0030475C">
              <w:rPr>
                <w:rFonts w:ascii="Times New Roman" w:hAnsi="Times New Roman" w:cs="Times New Roman"/>
                <w:sz w:val="24"/>
                <w:szCs w:val="24"/>
              </w:rPr>
              <w:t xml:space="preserve">нической </w:t>
            </w:r>
            <w:r w:rsidRPr="0030475C">
              <w:rPr>
                <w:rFonts w:ascii="Times New Roman" w:hAnsi="Times New Roman" w:cs="Times New Roman"/>
                <w:sz w:val="24"/>
                <w:szCs w:val="24"/>
              </w:rPr>
              <w:t>базы: приобретение костюмов для учас</w:t>
            </w:r>
            <w:r w:rsidR="0030475C" w:rsidRPr="0030475C">
              <w:rPr>
                <w:rFonts w:ascii="Times New Roman" w:hAnsi="Times New Roman" w:cs="Times New Roman"/>
                <w:sz w:val="24"/>
                <w:szCs w:val="24"/>
              </w:rPr>
              <w:t>тник</w:t>
            </w:r>
            <w:r w:rsidRPr="0030475C">
              <w:rPr>
                <w:rFonts w:ascii="Times New Roman" w:hAnsi="Times New Roman" w:cs="Times New Roman"/>
                <w:sz w:val="24"/>
                <w:szCs w:val="24"/>
              </w:rPr>
              <w:t>ов худ</w:t>
            </w:r>
            <w:r w:rsidR="0030475C" w:rsidRPr="0030475C">
              <w:rPr>
                <w:rFonts w:ascii="Times New Roman" w:hAnsi="Times New Roman" w:cs="Times New Roman"/>
                <w:sz w:val="24"/>
                <w:szCs w:val="24"/>
              </w:rPr>
              <w:t>ожественной</w:t>
            </w:r>
            <w:r w:rsidRPr="0030475C">
              <w:rPr>
                <w:rFonts w:ascii="Times New Roman" w:hAnsi="Times New Roman" w:cs="Times New Roman"/>
                <w:sz w:val="24"/>
                <w:szCs w:val="24"/>
              </w:rPr>
              <w:t xml:space="preserve"> самодеятельности клубов и ДШИ на сумму 502,84 руб. приобретено тех средств, музыкального оборудования, одежда сцены, мебели на сумму 1 019,32 т</w:t>
            </w:r>
            <w:r w:rsidR="0030475C" w:rsidRPr="0030475C">
              <w:rPr>
                <w:rFonts w:ascii="Times New Roman" w:hAnsi="Times New Roman" w:cs="Times New Roman"/>
                <w:sz w:val="24"/>
                <w:szCs w:val="24"/>
              </w:rPr>
              <w:t>ыс</w:t>
            </w:r>
            <w:r w:rsidRPr="0030475C">
              <w:rPr>
                <w:rFonts w:ascii="Times New Roman" w:hAnsi="Times New Roman" w:cs="Times New Roman"/>
                <w:sz w:val="24"/>
                <w:szCs w:val="24"/>
              </w:rPr>
              <w:t>.</w:t>
            </w:r>
            <w:r w:rsidR="0030475C" w:rsidRPr="0030475C">
              <w:rPr>
                <w:rFonts w:ascii="Times New Roman" w:hAnsi="Times New Roman" w:cs="Times New Roman"/>
                <w:sz w:val="24"/>
                <w:szCs w:val="24"/>
              </w:rPr>
              <w:t xml:space="preserve"> </w:t>
            </w:r>
            <w:r w:rsidRPr="0030475C">
              <w:rPr>
                <w:rFonts w:ascii="Times New Roman" w:hAnsi="Times New Roman" w:cs="Times New Roman"/>
                <w:sz w:val="24"/>
                <w:szCs w:val="24"/>
              </w:rPr>
              <w:t>р</w:t>
            </w:r>
            <w:r w:rsidR="0030475C" w:rsidRPr="0030475C">
              <w:rPr>
                <w:rFonts w:ascii="Times New Roman" w:hAnsi="Times New Roman" w:cs="Times New Roman"/>
                <w:sz w:val="24"/>
                <w:szCs w:val="24"/>
              </w:rPr>
              <w:t>ублей</w:t>
            </w:r>
            <w:r w:rsidRPr="0030475C">
              <w:rPr>
                <w:rFonts w:ascii="Times New Roman" w:hAnsi="Times New Roman" w:cs="Times New Roman"/>
                <w:sz w:val="24"/>
                <w:szCs w:val="24"/>
              </w:rPr>
              <w:t xml:space="preserve"> в учреждениях культуры</w:t>
            </w:r>
            <w:r w:rsidR="0030475C" w:rsidRPr="0030475C">
              <w:rPr>
                <w:rFonts w:ascii="Times New Roman" w:hAnsi="Times New Roman" w:cs="Times New Roman"/>
                <w:sz w:val="24"/>
                <w:szCs w:val="24"/>
              </w:rPr>
              <w:t>.</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 xml:space="preserve">Участие в семинарах и повышении квалификации работников учреждений </w:t>
            </w:r>
            <w:r w:rsidRPr="0030475C">
              <w:rPr>
                <w:rFonts w:ascii="Times New Roman" w:hAnsi="Times New Roman" w:cs="Times New Roman"/>
                <w:sz w:val="24"/>
                <w:szCs w:val="24"/>
              </w:rPr>
              <w:lastRenderedPageBreak/>
              <w:t>культуры:</w:t>
            </w:r>
            <w:r w:rsidR="0030475C" w:rsidRPr="0030475C">
              <w:rPr>
                <w:rFonts w:ascii="Times New Roman" w:hAnsi="Times New Roman" w:cs="Times New Roman"/>
                <w:sz w:val="24"/>
                <w:szCs w:val="24"/>
              </w:rPr>
              <w:t xml:space="preserve"> </w:t>
            </w:r>
            <w:r w:rsidRPr="0030475C">
              <w:rPr>
                <w:rFonts w:ascii="Times New Roman" w:hAnsi="Times New Roman" w:cs="Times New Roman"/>
                <w:sz w:val="24"/>
                <w:szCs w:val="24"/>
              </w:rPr>
              <w:t>г</w:t>
            </w:r>
            <w:r w:rsidR="0030475C" w:rsidRPr="0030475C">
              <w:rPr>
                <w:rFonts w:ascii="Times New Roman" w:hAnsi="Times New Roman" w:cs="Times New Roman"/>
                <w:sz w:val="24"/>
                <w:szCs w:val="24"/>
              </w:rPr>
              <w:t>.</w:t>
            </w:r>
            <w:r w:rsidRPr="0030475C">
              <w:rPr>
                <w:rFonts w:ascii="Times New Roman" w:hAnsi="Times New Roman" w:cs="Times New Roman"/>
                <w:sz w:val="24"/>
                <w:szCs w:val="24"/>
              </w:rPr>
              <w:t xml:space="preserve"> Казань</w:t>
            </w:r>
            <w:r w:rsidR="0030475C" w:rsidRPr="0030475C">
              <w:rPr>
                <w:rFonts w:ascii="Times New Roman" w:hAnsi="Times New Roman" w:cs="Times New Roman"/>
                <w:sz w:val="24"/>
                <w:szCs w:val="24"/>
              </w:rPr>
              <w:t xml:space="preserve">, </w:t>
            </w:r>
            <w:r w:rsidRPr="0030475C">
              <w:rPr>
                <w:rFonts w:ascii="Times New Roman" w:hAnsi="Times New Roman" w:cs="Times New Roman"/>
                <w:sz w:val="24"/>
                <w:szCs w:val="24"/>
              </w:rPr>
              <w:t>г</w:t>
            </w:r>
            <w:r w:rsidR="0030475C" w:rsidRPr="0030475C">
              <w:rPr>
                <w:rFonts w:ascii="Times New Roman" w:hAnsi="Times New Roman" w:cs="Times New Roman"/>
                <w:sz w:val="24"/>
                <w:szCs w:val="24"/>
              </w:rPr>
              <w:t>.</w:t>
            </w:r>
            <w:r w:rsidRPr="0030475C">
              <w:rPr>
                <w:rFonts w:ascii="Times New Roman" w:hAnsi="Times New Roman" w:cs="Times New Roman"/>
                <w:sz w:val="24"/>
                <w:szCs w:val="24"/>
              </w:rPr>
              <w:t xml:space="preserve"> Чебоксары, Черемшан, </w:t>
            </w:r>
            <w:r w:rsidR="0030475C" w:rsidRPr="0030475C">
              <w:rPr>
                <w:rFonts w:ascii="Times New Roman" w:hAnsi="Times New Roman" w:cs="Times New Roman"/>
                <w:sz w:val="24"/>
                <w:szCs w:val="24"/>
              </w:rPr>
              <w:t xml:space="preserve">г. </w:t>
            </w:r>
            <w:r w:rsidRPr="0030475C">
              <w:rPr>
                <w:rFonts w:ascii="Times New Roman" w:hAnsi="Times New Roman" w:cs="Times New Roman"/>
                <w:sz w:val="24"/>
                <w:szCs w:val="24"/>
              </w:rPr>
              <w:t xml:space="preserve">Чистополь, </w:t>
            </w:r>
            <w:r w:rsidR="0030475C" w:rsidRPr="0030475C">
              <w:rPr>
                <w:rFonts w:ascii="Times New Roman" w:hAnsi="Times New Roman" w:cs="Times New Roman"/>
                <w:sz w:val="24"/>
                <w:szCs w:val="24"/>
              </w:rPr>
              <w:t xml:space="preserve">г. </w:t>
            </w:r>
            <w:r w:rsidRPr="0030475C">
              <w:rPr>
                <w:rFonts w:ascii="Times New Roman" w:hAnsi="Times New Roman" w:cs="Times New Roman"/>
                <w:sz w:val="24"/>
                <w:szCs w:val="24"/>
              </w:rPr>
              <w:t xml:space="preserve">Нурлат, </w:t>
            </w:r>
            <w:r w:rsidR="0030475C" w:rsidRPr="0030475C">
              <w:rPr>
                <w:rFonts w:ascii="Times New Roman" w:hAnsi="Times New Roman" w:cs="Times New Roman"/>
                <w:sz w:val="24"/>
                <w:szCs w:val="24"/>
              </w:rPr>
              <w:t xml:space="preserve">г. </w:t>
            </w:r>
            <w:r w:rsidRPr="0030475C">
              <w:rPr>
                <w:rFonts w:ascii="Times New Roman" w:hAnsi="Times New Roman" w:cs="Times New Roman"/>
                <w:sz w:val="24"/>
                <w:szCs w:val="24"/>
              </w:rPr>
              <w:t>Нижнекамск</w:t>
            </w:r>
            <w:r w:rsidR="0030475C" w:rsidRPr="0030475C">
              <w:rPr>
                <w:rFonts w:ascii="Times New Roman" w:hAnsi="Times New Roman" w:cs="Times New Roman"/>
                <w:sz w:val="24"/>
                <w:szCs w:val="24"/>
              </w:rPr>
              <w:t xml:space="preserve"> -</w:t>
            </w:r>
            <w:r w:rsidRPr="0030475C">
              <w:rPr>
                <w:rFonts w:ascii="Times New Roman" w:hAnsi="Times New Roman" w:cs="Times New Roman"/>
                <w:sz w:val="24"/>
                <w:szCs w:val="24"/>
              </w:rPr>
              <w:t xml:space="preserve"> </w:t>
            </w:r>
            <w:r w:rsidR="0030475C" w:rsidRPr="0030475C">
              <w:rPr>
                <w:rFonts w:ascii="Times New Roman" w:hAnsi="Times New Roman" w:cs="Times New Roman"/>
                <w:sz w:val="24"/>
                <w:szCs w:val="24"/>
              </w:rPr>
              <w:t>в</w:t>
            </w:r>
            <w:r w:rsidRPr="0030475C">
              <w:rPr>
                <w:rFonts w:ascii="Times New Roman" w:hAnsi="Times New Roman" w:cs="Times New Roman"/>
                <w:sz w:val="24"/>
                <w:szCs w:val="24"/>
              </w:rPr>
              <w:t>сего 39 чел.</w:t>
            </w:r>
          </w:p>
          <w:p w:rsidR="004E192E" w:rsidRPr="0030475C" w:rsidRDefault="004E192E" w:rsidP="0030475C">
            <w:pPr>
              <w:pStyle w:val="a7"/>
              <w:rPr>
                <w:rFonts w:ascii="Times New Roman" w:eastAsia="Times New Roman" w:hAnsi="Times New Roman" w:cs="Times New Roman"/>
                <w:sz w:val="24"/>
                <w:szCs w:val="24"/>
              </w:rPr>
            </w:pPr>
            <w:r w:rsidRPr="0030475C">
              <w:rPr>
                <w:rFonts w:ascii="Times New Roman" w:hAnsi="Times New Roman" w:cs="Times New Roman"/>
                <w:sz w:val="24"/>
                <w:szCs w:val="24"/>
              </w:rPr>
              <w:t xml:space="preserve">В образовательный процесс Алексеевской ДШИ внедрены следующие </w:t>
            </w:r>
            <w:r w:rsidRPr="0030475C">
              <w:rPr>
                <w:rFonts w:ascii="Times New Roman" w:eastAsia="Times New Roman" w:hAnsi="Times New Roman" w:cs="Times New Roman"/>
                <w:sz w:val="24"/>
                <w:szCs w:val="24"/>
              </w:rPr>
              <w:t xml:space="preserve">дополнительные общеобразовательных предпрофессиональные программы: фортепиано, народные инструменты, увеличилось количество учащихся, участвующих во Всероссийских конкурсах.  </w:t>
            </w:r>
            <w:r w:rsidRPr="0030475C">
              <w:rPr>
                <w:rFonts w:ascii="Times New Roman" w:hAnsi="Times New Roman" w:cs="Times New Roman"/>
                <w:sz w:val="24"/>
                <w:szCs w:val="24"/>
              </w:rPr>
              <w:t xml:space="preserve">В образовательный процесс Алексеевской ДШИ внедрены следующие </w:t>
            </w:r>
            <w:r w:rsidRPr="0030475C">
              <w:rPr>
                <w:rFonts w:ascii="Times New Roman" w:eastAsia="Times New Roman" w:hAnsi="Times New Roman" w:cs="Times New Roman"/>
                <w:sz w:val="24"/>
                <w:szCs w:val="24"/>
              </w:rPr>
              <w:t>образовательные программы: декоративно- прикладное искусство (срок реализации – 8 лет).</w:t>
            </w:r>
          </w:p>
          <w:p w:rsidR="004E192E" w:rsidRPr="0030475C" w:rsidRDefault="004E192E" w:rsidP="0030475C">
            <w:pPr>
              <w:pStyle w:val="a7"/>
              <w:rPr>
                <w:rFonts w:ascii="Times New Roman" w:eastAsia="Times New Roman" w:hAnsi="Times New Roman" w:cs="Times New Roman"/>
                <w:sz w:val="24"/>
                <w:szCs w:val="24"/>
              </w:rPr>
            </w:pPr>
            <w:r w:rsidRPr="0030475C">
              <w:rPr>
                <w:rFonts w:ascii="Times New Roman" w:eastAsia="Times New Roman" w:hAnsi="Times New Roman" w:cs="Times New Roman"/>
                <w:sz w:val="24"/>
                <w:szCs w:val="24"/>
              </w:rPr>
              <w:t>МБУ «Музей р</w:t>
            </w:r>
            <w:r w:rsidR="0030475C" w:rsidRPr="0030475C">
              <w:rPr>
                <w:rFonts w:ascii="Times New Roman" w:eastAsia="Times New Roman" w:hAnsi="Times New Roman" w:cs="Times New Roman"/>
                <w:sz w:val="24"/>
                <w:szCs w:val="24"/>
              </w:rPr>
              <w:t>одного края»</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Численность посещений 8600 чел.</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Участников культурно-досуговых мероприятий 9583 чел.</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Количество предметов основного и вспомогательного фонда 24532 ед.</w:t>
            </w:r>
          </w:p>
          <w:p w:rsidR="004E192E" w:rsidRPr="0030475C" w:rsidRDefault="004E192E" w:rsidP="0030475C">
            <w:pPr>
              <w:pStyle w:val="a7"/>
              <w:rPr>
                <w:rFonts w:ascii="Times New Roman" w:hAnsi="Times New Roman" w:cs="Times New Roman"/>
                <w:sz w:val="24"/>
                <w:szCs w:val="24"/>
              </w:rPr>
            </w:pPr>
            <w:r w:rsidRPr="0030475C">
              <w:rPr>
                <w:rFonts w:ascii="Times New Roman" w:hAnsi="Times New Roman" w:cs="Times New Roman"/>
                <w:sz w:val="24"/>
                <w:szCs w:val="24"/>
              </w:rPr>
              <w:t>Выездная выставка (передвижной музейный комплекс) «Русская изба»</w:t>
            </w:r>
            <w:r w:rsidR="0030475C" w:rsidRPr="0030475C">
              <w:rPr>
                <w:rFonts w:ascii="Times New Roman" w:hAnsi="Times New Roman" w:cs="Times New Roman"/>
                <w:sz w:val="24"/>
                <w:szCs w:val="24"/>
              </w:rPr>
              <w:t>.</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Обеспечение деятельности передвижных культурно-информационных комплексов, расширение финансовой поддержки гастрольной </w:t>
            </w:r>
            <w:r w:rsidRPr="0018199E">
              <w:rPr>
                <w:rFonts w:ascii="Times New Roman" w:eastAsia="Times New Roman" w:hAnsi="Times New Roman" w:cs="Times New Roman"/>
                <w:sz w:val="24"/>
                <w:szCs w:val="24"/>
              </w:rPr>
              <w:lastRenderedPageBreak/>
              <w:t>деятельности, в том числе: обслуживание малых деревень Алексеевского муниципального района и населенных пунктов, не имеющих стационарных клубов и библиотек автоклубами и библиобусом, обеспечение современными видами транспортных средств</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lastRenderedPageBreak/>
              <w:t>2016 - 2030 годы</w:t>
            </w: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Отдел культуры Исполнительного комитета Алексеевского муниципального </w:t>
            </w:r>
            <w:r w:rsidRPr="0018199E">
              <w:rPr>
                <w:rFonts w:ascii="Times New Roman" w:eastAsia="Times New Roman" w:hAnsi="Times New Roman" w:cs="Times New Roman"/>
                <w:sz w:val="24"/>
                <w:szCs w:val="24"/>
              </w:rPr>
              <w:lastRenderedPageBreak/>
              <w:t>района, Отдел по делам молодежи и спорту Исполнительного комитета Алексеевского муниципального района</w:t>
            </w:r>
          </w:p>
        </w:tc>
        <w:tc>
          <w:tcPr>
            <w:tcW w:w="3678" w:type="dxa"/>
            <w:gridSpan w:val="5"/>
          </w:tcPr>
          <w:p w:rsidR="00CC0C00" w:rsidRPr="0030475C" w:rsidRDefault="00CC0C00" w:rsidP="0018199E">
            <w:pPr>
              <w:pStyle w:val="a7"/>
              <w:rPr>
                <w:rFonts w:ascii="Times New Roman" w:hAnsi="Times New Roman" w:cs="Times New Roman"/>
                <w:sz w:val="24"/>
                <w:szCs w:val="24"/>
              </w:rPr>
            </w:pPr>
            <w:r w:rsidRPr="0030475C">
              <w:rPr>
                <w:rFonts w:ascii="Times New Roman" w:hAnsi="Times New Roman" w:cs="Times New Roman"/>
                <w:sz w:val="24"/>
                <w:szCs w:val="24"/>
              </w:rPr>
              <w:lastRenderedPageBreak/>
              <w:t xml:space="preserve">Осуществляется работа в 17-ти пунктов выдачи литературы. </w:t>
            </w:r>
          </w:p>
          <w:p w:rsidR="00CC0C00" w:rsidRPr="0030475C" w:rsidRDefault="00CC0C00" w:rsidP="0018199E">
            <w:pPr>
              <w:pStyle w:val="a7"/>
              <w:rPr>
                <w:rFonts w:ascii="Times New Roman" w:hAnsi="Times New Roman" w:cs="Times New Roman"/>
                <w:sz w:val="24"/>
                <w:szCs w:val="24"/>
              </w:rPr>
            </w:pPr>
            <w:r w:rsidRPr="0030475C">
              <w:rPr>
                <w:rFonts w:ascii="Times New Roman" w:hAnsi="Times New Roman" w:cs="Times New Roman"/>
                <w:sz w:val="24"/>
                <w:szCs w:val="24"/>
              </w:rPr>
              <w:t xml:space="preserve">Проведение в 28 населенных пунктах района гастрольных мероприятий. В обеспечении </w:t>
            </w:r>
            <w:r w:rsidRPr="0030475C">
              <w:rPr>
                <w:rFonts w:ascii="Times New Roman" w:hAnsi="Times New Roman" w:cs="Times New Roman"/>
                <w:sz w:val="24"/>
                <w:szCs w:val="24"/>
              </w:rPr>
              <w:lastRenderedPageBreak/>
              <w:t>гастрольной  концертной деятельности используется  новое транспортное средство «Лада - Ларгус».</w:t>
            </w:r>
          </w:p>
          <w:p w:rsidR="00CC0C00" w:rsidRPr="0030475C" w:rsidRDefault="00CC0C00" w:rsidP="0018199E">
            <w:pPr>
              <w:pStyle w:val="a7"/>
              <w:rPr>
                <w:rFonts w:ascii="Times New Roman" w:hAnsi="Times New Roman" w:cs="Times New Roman"/>
                <w:sz w:val="24"/>
                <w:szCs w:val="24"/>
              </w:rPr>
            </w:pPr>
          </w:p>
        </w:tc>
      </w:tr>
      <w:tr w:rsidR="00CC0C00" w:rsidRPr="00EA1F4C" w:rsidTr="009D31D8">
        <w:trPr>
          <w:trHeight w:val="354"/>
        </w:trPr>
        <w:tc>
          <w:tcPr>
            <w:tcW w:w="15309" w:type="dxa"/>
            <w:gridSpan w:val="13"/>
          </w:tcPr>
          <w:p w:rsidR="00CC0C00" w:rsidRPr="005E2075" w:rsidRDefault="00CC0C00" w:rsidP="0018199E">
            <w:pPr>
              <w:pStyle w:val="a7"/>
              <w:rPr>
                <w:rFonts w:ascii="Times New Roman" w:hAnsi="Times New Roman" w:cs="Times New Roman"/>
                <w:b/>
                <w:sz w:val="24"/>
                <w:szCs w:val="24"/>
              </w:rPr>
            </w:pPr>
            <w:r w:rsidRPr="005E2075">
              <w:rPr>
                <w:rFonts w:ascii="Times New Roman" w:eastAsia="Times New Roman" w:hAnsi="Times New Roman" w:cs="Times New Roman"/>
                <w:b/>
                <w:sz w:val="24"/>
                <w:szCs w:val="24"/>
              </w:rPr>
              <w:lastRenderedPageBreak/>
              <w:t>Развитие кооперации сферы культуры и туризма</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Формирование и продвижение широкого спектра маршрутов культурного туризма, создание сети информационно-туристических центров, эффективного маркетинга и логистики для капитализации культурного наследия и арт-брендов Татарстана, в том числе: разработка и популяризация туристического маршрута г. Казань – п.г.т. Алексеевское - с. Большие Тиганы - с. Билярск с включением объектов: Музей родного края, Музей боевой славы, ООО «Алексеевская ФХТ», Воскресенский собор, мемориальный комплекс, посвященный 300-летию первого храма в с. Алексеевском, Большетиганский краеведческий музей, могила А.М. Бутлерова, Дом-музей А.Е. Арбузова, Билярское городище, Билярский святой ключ</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 Отдел по делам молодежи и спорту Исполнительного комитета Алексеевского муниципального района</w:t>
            </w:r>
          </w:p>
        </w:tc>
        <w:tc>
          <w:tcPr>
            <w:tcW w:w="3678" w:type="dxa"/>
            <w:gridSpan w:val="5"/>
          </w:tcPr>
          <w:p w:rsidR="00CC0C00" w:rsidRPr="0030475C" w:rsidRDefault="00CC0C00" w:rsidP="0030475C">
            <w:pPr>
              <w:pStyle w:val="a7"/>
              <w:rPr>
                <w:rFonts w:ascii="Times New Roman" w:eastAsia="Times New Roman" w:hAnsi="Times New Roman" w:cs="Times New Roman"/>
                <w:sz w:val="24"/>
                <w:szCs w:val="24"/>
              </w:rPr>
            </w:pPr>
            <w:r w:rsidRPr="0030475C">
              <w:rPr>
                <w:rFonts w:ascii="Times New Roman" w:hAnsi="Times New Roman" w:cs="Times New Roman"/>
                <w:sz w:val="24"/>
                <w:szCs w:val="24"/>
              </w:rPr>
              <w:t xml:space="preserve">Использование маршрута культурного туризма по маршруту: г. </w:t>
            </w:r>
            <w:r w:rsidRPr="0030475C">
              <w:rPr>
                <w:rFonts w:ascii="Times New Roman" w:eastAsia="Times New Roman" w:hAnsi="Times New Roman" w:cs="Times New Roman"/>
                <w:sz w:val="24"/>
                <w:szCs w:val="24"/>
              </w:rPr>
              <w:t>Казань – п.г.т. Алексеевское - с. Большие Тиганы - с. Билярск с включением объектов: Музей родного края, Музей боевой славы, ООО «Алексеевская ФХТ», Воскресенский собор, мемориальный комплекс, посвященный 300-летию первого храма в с. Алексеевском, Большетиганский краеведческий музей, могила А.М. Бутлерова, Дом-музей А.Е. Арбузова, Билярское городище, Билярский святой ключ.</w:t>
            </w:r>
          </w:p>
          <w:p w:rsidR="00CC0C00" w:rsidRPr="0030475C" w:rsidRDefault="00CC0C00" w:rsidP="0030475C">
            <w:pPr>
              <w:pStyle w:val="a7"/>
              <w:rPr>
                <w:rFonts w:ascii="Times New Roman" w:eastAsia="Times New Roman" w:hAnsi="Times New Roman" w:cs="Times New Roman"/>
                <w:sz w:val="24"/>
                <w:szCs w:val="24"/>
              </w:rPr>
            </w:pPr>
            <w:r w:rsidRPr="0030475C">
              <w:rPr>
                <w:rFonts w:ascii="Times New Roman" w:eastAsia="Times New Roman" w:hAnsi="Times New Roman" w:cs="Times New Roman"/>
                <w:sz w:val="24"/>
                <w:szCs w:val="24"/>
              </w:rPr>
              <w:t>Расширение географии участников праздников и фестивалей: фестиваль колокольного звона «Алексеевские перезвоны» (п.г.т. Алексеевское), национальный праздник «Троица» (с. Красный баран), «Уяв» (с. Чувашская майна), мордовский праздник «Валда шинясь».</w:t>
            </w:r>
          </w:p>
          <w:p w:rsidR="00CC0C00" w:rsidRPr="0030475C" w:rsidRDefault="00CC0C00" w:rsidP="0030475C">
            <w:pPr>
              <w:pStyle w:val="a7"/>
              <w:rPr>
                <w:rFonts w:ascii="Times New Roman" w:eastAsia="Times New Roman" w:hAnsi="Times New Roman" w:cs="Times New Roman"/>
                <w:sz w:val="24"/>
                <w:szCs w:val="24"/>
              </w:rPr>
            </w:pPr>
            <w:r w:rsidRPr="0030475C">
              <w:rPr>
                <w:rFonts w:ascii="Times New Roman" w:eastAsia="Times New Roman" w:hAnsi="Times New Roman" w:cs="Times New Roman"/>
                <w:sz w:val="24"/>
                <w:szCs w:val="24"/>
              </w:rPr>
              <w:lastRenderedPageBreak/>
              <w:t>МБУ «Музей родного края»</w:t>
            </w:r>
          </w:p>
          <w:p w:rsidR="00CC0C00" w:rsidRPr="0030475C" w:rsidRDefault="00CC0C00" w:rsidP="0030475C">
            <w:pPr>
              <w:pStyle w:val="a7"/>
              <w:rPr>
                <w:rFonts w:ascii="Times New Roman" w:hAnsi="Times New Roman" w:cs="Times New Roman"/>
                <w:sz w:val="24"/>
                <w:szCs w:val="24"/>
              </w:rPr>
            </w:pPr>
            <w:r w:rsidRPr="0030475C">
              <w:rPr>
                <w:rFonts w:ascii="Times New Roman" w:hAnsi="Times New Roman" w:cs="Times New Roman"/>
                <w:sz w:val="24"/>
                <w:szCs w:val="24"/>
              </w:rPr>
              <w:t>Проведение заседания отчётно-выборной конференции районного отделения Чувашского национального культурного центра.</w:t>
            </w:r>
          </w:p>
          <w:p w:rsidR="00CC0C00" w:rsidRPr="0030475C" w:rsidRDefault="00CC0C00" w:rsidP="0030475C">
            <w:pPr>
              <w:pStyle w:val="a7"/>
              <w:rPr>
                <w:rFonts w:ascii="Times New Roman" w:hAnsi="Times New Roman" w:cs="Times New Roman"/>
                <w:sz w:val="24"/>
                <w:szCs w:val="24"/>
              </w:rPr>
            </w:pPr>
            <w:r w:rsidRPr="0030475C">
              <w:rPr>
                <w:rFonts w:ascii="Times New Roman" w:hAnsi="Times New Roman" w:cs="Times New Roman"/>
                <w:sz w:val="24"/>
                <w:szCs w:val="24"/>
              </w:rPr>
              <w:t>Паспортизация вновь открывшихся памятников в населённых пунктах – 6.</w:t>
            </w:r>
          </w:p>
          <w:p w:rsidR="0030475C" w:rsidRPr="0030475C" w:rsidRDefault="00CC0C00" w:rsidP="0030475C">
            <w:pPr>
              <w:pStyle w:val="a7"/>
              <w:rPr>
                <w:rFonts w:ascii="Times New Roman" w:hAnsi="Times New Roman" w:cs="Times New Roman"/>
                <w:sz w:val="24"/>
                <w:szCs w:val="24"/>
              </w:rPr>
            </w:pPr>
            <w:r w:rsidRPr="0030475C">
              <w:rPr>
                <w:rFonts w:ascii="Times New Roman" w:hAnsi="Times New Roman" w:cs="Times New Roman"/>
                <w:sz w:val="24"/>
                <w:szCs w:val="24"/>
              </w:rPr>
              <w:t xml:space="preserve">Внесение музейного фонда в электронную базу КАМИС – </w:t>
            </w:r>
            <w:r w:rsidR="0030475C" w:rsidRPr="0030475C">
              <w:rPr>
                <w:rFonts w:ascii="Times New Roman" w:hAnsi="Times New Roman" w:cs="Times New Roman"/>
                <w:sz w:val="24"/>
                <w:szCs w:val="24"/>
              </w:rPr>
              <w:t>4154 ед.</w:t>
            </w:r>
          </w:p>
          <w:p w:rsidR="00CC0C00" w:rsidRPr="0030475C" w:rsidRDefault="0030475C" w:rsidP="0030475C">
            <w:pPr>
              <w:pStyle w:val="a7"/>
              <w:rPr>
                <w:rFonts w:ascii="Times New Roman" w:hAnsi="Times New Roman" w:cs="Times New Roman"/>
                <w:sz w:val="24"/>
                <w:szCs w:val="24"/>
              </w:rPr>
            </w:pPr>
            <w:r w:rsidRPr="0030475C">
              <w:rPr>
                <w:rFonts w:ascii="Times New Roman" w:hAnsi="Times New Roman" w:cs="Times New Roman"/>
                <w:sz w:val="24"/>
                <w:szCs w:val="24"/>
              </w:rPr>
              <w:t xml:space="preserve">Регистрация музейного фонда в электроном Государственном  каталоге РФ -  70 ед. Регистрация музейного фонда в Объединенном каталоге – 212 ед.  Работа корреспондентского пункта </w:t>
            </w:r>
            <w:r w:rsidRPr="0030475C">
              <w:rPr>
                <w:rFonts w:ascii="Times New Roman" w:hAnsi="Times New Roman" w:cs="Times New Roman"/>
              </w:rPr>
              <w:t>Виртуального музея Великой Отечественной войны  на базе музея - наполнения его информационных баз – 1600 персоналий и новостного раздела -245 новостей.</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Разработка и внедрение проекта культурного туризма «Один день в Алексеевском». Содержание проекта: </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ремесленные традиции (интерактивный показ работы ткацкого станка и оборудования по производству кирпича, цеха художественной керамики);</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легенды и были Алексеевского края (посещение мемориального комплекса на месте разрушенной церкви и Ахтырского источника);</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камская уха по  алексеевски </w:t>
            </w:r>
            <w:r w:rsidRPr="0018199E">
              <w:rPr>
                <w:rFonts w:ascii="Times New Roman" w:eastAsia="Times New Roman" w:hAnsi="Times New Roman" w:cs="Times New Roman"/>
                <w:sz w:val="24"/>
                <w:szCs w:val="24"/>
              </w:rPr>
              <w:lastRenderedPageBreak/>
              <w:t>(отдых около  костра на берегу Камы, угощение туристов ухой)</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lastRenderedPageBreak/>
              <w:t>2016 - 2030 годы</w:t>
            </w:r>
          </w:p>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 Отдел по делам молодежи и спорту Исполнительного комитета Алексеевского муниципального района</w:t>
            </w:r>
          </w:p>
        </w:tc>
        <w:tc>
          <w:tcPr>
            <w:tcW w:w="3678" w:type="dxa"/>
            <w:gridSpan w:val="5"/>
          </w:tcPr>
          <w:p w:rsidR="00CC0C00" w:rsidRPr="0030475C" w:rsidRDefault="00CC0C00" w:rsidP="0018199E">
            <w:pPr>
              <w:pStyle w:val="a7"/>
              <w:rPr>
                <w:rFonts w:ascii="Times New Roman" w:hAnsi="Times New Roman" w:cs="Times New Roman"/>
                <w:sz w:val="24"/>
                <w:szCs w:val="24"/>
              </w:rPr>
            </w:pPr>
            <w:r w:rsidRPr="0030475C">
              <w:rPr>
                <w:rFonts w:ascii="Times New Roman" w:hAnsi="Times New Roman" w:cs="Times New Roman"/>
                <w:sz w:val="24"/>
                <w:szCs w:val="24"/>
              </w:rPr>
              <w:t>Проведение мастер-классов ООО «Алексеевское ФХТ», «ОАО Алексеевская керамика».</w:t>
            </w:r>
          </w:p>
          <w:p w:rsidR="00CC0C00" w:rsidRPr="0030475C" w:rsidRDefault="00CC0C00" w:rsidP="0018199E">
            <w:pPr>
              <w:pStyle w:val="a7"/>
              <w:rPr>
                <w:rFonts w:ascii="Times New Roman" w:hAnsi="Times New Roman" w:cs="Times New Roman"/>
                <w:sz w:val="24"/>
                <w:szCs w:val="24"/>
              </w:rPr>
            </w:pPr>
            <w:r w:rsidRPr="0030475C">
              <w:rPr>
                <w:rFonts w:ascii="Times New Roman" w:hAnsi="Times New Roman" w:cs="Times New Roman"/>
                <w:sz w:val="24"/>
                <w:szCs w:val="24"/>
              </w:rPr>
              <w:t xml:space="preserve">Посещения и экскурсии, крестный ход. </w:t>
            </w:r>
          </w:p>
          <w:p w:rsidR="00CC0C00" w:rsidRPr="0030475C" w:rsidRDefault="00CC0C00" w:rsidP="00607700">
            <w:pPr>
              <w:rPr>
                <w:rFonts w:ascii="Times New Roman" w:hAnsi="Times New Roman" w:cs="Times New Roman"/>
                <w:sz w:val="24"/>
                <w:szCs w:val="24"/>
              </w:rPr>
            </w:pPr>
            <w:r w:rsidRPr="0030475C">
              <w:rPr>
                <w:rFonts w:ascii="Times New Roman" w:hAnsi="Times New Roman" w:cs="Times New Roman"/>
                <w:sz w:val="24"/>
                <w:szCs w:val="24"/>
              </w:rPr>
              <w:t>Мероприятия, посвященные экологии (выставки, походы, игры на природе).</w:t>
            </w:r>
          </w:p>
          <w:p w:rsidR="00CC0C00" w:rsidRPr="0030475C" w:rsidRDefault="00CC0C00" w:rsidP="0018199E">
            <w:pPr>
              <w:pStyle w:val="a7"/>
              <w:rPr>
                <w:rFonts w:ascii="Times New Roman" w:hAnsi="Times New Roman" w:cs="Times New Roman"/>
                <w:sz w:val="24"/>
                <w:szCs w:val="24"/>
              </w:rPr>
            </w:pPr>
          </w:p>
          <w:p w:rsidR="00CC0C00" w:rsidRPr="0030475C" w:rsidRDefault="00CC0C00" w:rsidP="0018199E">
            <w:pPr>
              <w:pStyle w:val="a7"/>
              <w:rPr>
                <w:rFonts w:ascii="Times New Roman" w:hAnsi="Times New Roman" w:cs="Times New Roman"/>
                <w:sz w:val="24"/>
                <w:szCs w:val="24"/>
              </w:rPr>
            </w:pPr>
          </w:p>
          <w:p w:rsidR="00CC0C00" w:rsidRPr="0030475C" w:rsidRDefault="00CC0C00" w:rsidP="0018199E">
            <w:pPr>
              <w:pStyle w:val="a7"/>
              <w:rPr>
                <w:rFonts w:ascii="Times New Roman" w:hAnsi="Times New Roman" w:cs="Times New Roman"/>
                <w:sz w:val="24"/>
                <w:szCs w:val="24"/>
              </w:rPr>
            </w:pPr>
          </w:p>
          <w:p w:rsidR="00CC0C00" w:rsidRPr="0030475C" w:rsidRDefault="00CC0C00" w:rsidP="0018199E">
            <w:pPr>
              <w:pStyle w:val="a7"/>
              <w:rPr>
                <w:rFonts w:ascii="Times New Roman" w:hAnsi="Times New Roman" w:cs="Times New Roman"/>
                <w:sz w:val="24"/>
                <w:szCs w:val="24"/>
              </w:rPr>
            </w:pPr>
          </w:p>
        </w:tc>
      </w:tr>
      <w:tr w:rsidR="00CC0C00" w:rsidRPr="00EA1F4C" w:rsidTr="009D31D8">
        <w:trPr>
          <w:trHeight w:val="274"/>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Использование информационных технологий для создания виртуальных туров по культурным местам, в том числе: разработка и размещение виртуальных экскурсий:</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«Сокровища музея родного края»;</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«Путешествие по памятным местам Алексеевского района».</w:t>
            </w:r>
          </w:p>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Информатизация музеев с использованием информационных технологий. Активизация работы по внесению музейного фонда в электронный каталог. Использование интернет - ресурсов для популяризации музейного фонда.</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2016 - 2030 годы</w:t>
            </w:r>
          </w:p>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 Отдел по делам молодежи и спорту Исполнительного комитета Алексеевского муниципального района</w:t>
            </w:r>
          </w:p>
        </w:tc>
        <w:tc>
          <w:tcPr>
            <w:tcW w:w="3678" w:type="dxa"/>
            <w:gridSpan w:val="5"/>
          </w:tcPr>
          <w:p w:rsidR="00CC0C00" w:rsidRPr="0030475C" w:rsidRDefault="00CC0C00" w:rsidP="00433FBE">
            <w:pPr>
              <w:pStyle w:val="a7"/>
              <w:rPr>
                <w:rFonts w:ascii="Times New Roman" w:hAnsi="Times New Roman" w:cs="Times New Roman"/>
                <w:sz w:val="24"/>
                <w:szCs w:val="24"/>
              </w:rPr>
            </w:pPr>
            <w:r w:rsidRPr="0030475C">
              <w:rPr>
                <w:rFonts w:ascii="Times New Roman" w:hAnsi="Times New Roman" w:cs="Times New Roman"/>
                <w:sz w:val="24"/>
                <w:szCs w:val="24"/>
              </w:rPr>
              <w:t xml:space="preserve">Использование сайта «Виртуальный музей». </w:t>
            </w:r>
          </w:p>
          <w:p w:rsidR="00CC0C00" w:rsidRPr="0030475C" w:rsidRDefault="00CC0C00" w:rsidP="00433FBE">
            <w:pPr>
              <w:pStyle w:val="a7"/>
              <w:rPr>
                <w:rFonts w:ascii="Times New Roman" w:eastAsia="Times New Roman" w:hAnsi="Times New Roman" w:cs="Times New Roman"/>
                <w:sz w:val="24"/>
                <w:szCs w:val="24"/>
              </w:rPr>
            </w:pPr>
            <w:r w:rsidRPr="0030475C">
              <w:rPr>
                <w:rFonts w:ascii="Times New Roman" w:hAnsi="Times New Roman" w:cs="Times New Roman"/>
                <w:sz w:val="24"/>
                <w:szCs w:val="24"/>
              </w:rPr>
              <w:t xml:space="preserve">Участие: в Проекте «Фронтовые письма», в поисковой экспедиции в Волгоградской области, в фестивале поисковых отрядов (Казань).                    Использование программы </w:t>
            </w:r>
            <w:r w:rsidRPr="0030475C">
              <w:rPr>
                <w:rFonts w:ascii="Times New Roman" w:eastAsia="Times New Roman" w:hAnsi="Times New Roman" w:cs="Times New Roman"/>
                <w:sz w:val="24"/>
                <w:szCs w:val="24"/>
              </w:rPr>
              <w:t>интернет - ресурсов для популяризации музейного фонда.</w:t>
            </w:r>
          </w:p>
          <w:p w:rsidR="00CC0C00" w:rsidRPr="0030475C" w:rsidRDefault="00CC0C00" w:rsidP="00433FB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Расширение сотрудничества с российскими и зарубежными партнерами для продвижения на мировые рынки и увеличения экспорта продукции творческих индустрий</w:t>
            </w:r>
          </w:p>
        </w:tc>
        <w:tc>
          <w:tcPr>
            <w:tcW w:w="3827" w:type="dxa"/>
          </w:tcPr>
          <w:p w:rsidR="00CC0C00" w:rsidRPr="0018199E" w:rsidRDefault="00CC0C00" w:rsidP="0018199E">
            <w:pPr>
              <w:pStyle w:val="a7"/>
              <w:rPr>
                <w:rFonts w:ascii="Times New Roman" w:eastAsia="Times New Roman" w:hAnsi="Times New Roman" w:cs="Times New Roman"/>
                <w:sz w:val="24"/>
                <w:szCs w:val="24"/>
              </w:rPr>
            </w:pPr>
          </w:p>
        </w:tc>
        <w:tc>
          <w:tcPr>
            <w:tcW w:w="2127" w:type="dxa"/>
          </w:tcPr>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p>
        </w:tc>
        <w:tc>
          <w:tcPr>
            <w:tcW w:w="3678" w:type="dxa"/>
            <w:gridSpan w:val="5"/>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Проведение мероприятий и участие в фестивалях, праздниках, смотрах-конкурсах, в том числе: «Алексеевские перезвоны», «Родниковый рай», «Учук», «Уяв», «ватан», «Валда Шимясь», «Сабантуй», «Всероссийский фотоконкурс», национальные праздники народов России, </w:t>
            </w:r>
            <w:r w:rsidRPr="0018199E">
              <w:rPr>
                <w:rFonts w:ascii="Times New Roman" w:eastAsia="Times New Roman" w:hAnsi="Times New Roman" w:cs="Times New Roman"/>
                <w:sz w:val="24"/>
                <w:szCs w:val="24"/>
              </w:rPr>
              <w:lastRenderedPageBreak/>
              <w:t>«Многоликий Татарстан», праздник татарских народов «Навруз», молодежный форум «Сэлэт», Всероссийский молодежный фестиваль эстрадного искусства «Созвездин – Йолдызлык», «Спасская ярмарка»международный конкурс «Зимняя палитра», Всероссийский конкурс пианистов имени И. Жиганова, Всероссийский конкурс детского творчества «Когда мы вместе», республиканский конкурс театральных коллективов «если бы», «Идель йорт»</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lastRenderedPageBreak/>
              <w:t>2016 - 2030 годы</w:t>
            </w:r>
          </w:p>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w:t>
            </w:r>
          </w:p>
        </w:tc>
        <w:tc>
          <w:tcPr>
            <w:tcW w:w="3678" w:type="dxa"/>
            <w:gridSpan w:val="5"/>
          </w:tcPr>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Участие в Международных и Всероссийских конкурсах: Международный конкурс юных исполнителей «Светозарная Казань», Международный конкурс «Евроконкурс»</w:t>
            </w:r>
            <w:r w:rsidRPr="004E2654">
              <w:rPr>
                <w:rFonts w:ascii="Times New Roman" w:eastAsia="Times New Roman" w:hAnsi="Times New Roman" w:cs="Times New Roman"/>
                <w:sz w:val="24"/>
                <w:szCs w:val="24"/>
              </w:rPr>
              <w:t xml:space="preserve"> экологическая культура в детском творчестве, </w:t>
            </w:r>
            <w:r w:rsidRPr="004E2654">
              <w:rPr>
                <w:rFonts w:ascii="Times New Roman" w:hAnsi="Times New Roman" w:cs="Times New Roman"/>
                <w:sz w:val="24"/>
                <w:szCs w:val="24"/>
              </w:rPr>
              <w:t xml:space="preserve"> </w:t>
            </w:r>
            <w:r w:rsidRPr="004E2654">
              <w:rPr>
                <w:rFonts w:ascii="Times New Roman" w:eastAsia="Times New Roman" w:hAnsi="Times New Roman" w:cs="Times New Roman"/>
                <w:sz w:val="24"/>
                <w:szCs w:val="24"/>
              </w:rPr>
              <w:t xml:space="preserve">Международный конкурс – </w:t>
            </w:r>
            <w:r w:rsidRPr="004E2654">
              <w:rPr>
                <w:rFonts w:ascii="Times New Roman" w:eastAsia="Times New Roman" w:hAnsi="Times New Roman" w:cs="Times New Roman"/>
                <w:sz w:val="24"/>
                <w:szCs w:val="24"/>
              </w:rPr>
              <w:lastRenderedPageBreak/>
              <w:t xml:space="preserve">фестиваль в рамках проекта «На крыльях таланта», Всероссийская олимпиада по ДПИ «Созвездие юных мастеров», </w:t>
            </w:r>
            <w:r w:rsidRPr="004E2654">
              <w:rPr>
                <w:rFonts w:ascii="Times New Roman" w:eastAsia="Times New Roman" w:hAnsi="Times New Roman" w:cs="Times New Roman"/>
                <w:sz w:val="24"/>
                <w:szCs w:val="24"/>
                <w:lang w:val="en-US"/>
              </w:rPr>
              <w:t>VI</w:t>
            </w:r>
            <w:r w:rsidRPr="004E2654">
              <w:rPr>
                <w:rFonts w:ascii="Times New Roman" w:eastAsia="Times New Roman" w:hAnsi="Times New Roman" w:cs="Times New Roman"/>
                <w:sz w:val="24"/>
                <w:szCs w:val="24"/>
              </w:rPr>
              <w:t xml:space="preserve"> Всероссийский фестиваль-конкурс сценического мастерства «Если бы…», Всероссийский фестиваль-конкурс «Жаворонок».</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Мероприятия:</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 xml:space="preserve">«Каравон», </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«Алексеевские перезвоны»,</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«Уяв», «Навруз».</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Участие в республиканском фестивале хоровой музыки в Доме дружбы народов (Казань);</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«Женщина года», «Мужчина года: женский взгляд», зональном и республиканском фестивале «Созвездие-Йолдызлык» Нурлат, Казань;</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республиканском фестивале детских фольклорных коллективов «Монлы тамчы» (Чистополь)</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республиканский конкурс «Иделькаем» (Чистополь)</w:t>
            </w:r>
          </w:p>
          <w:p w:rsidR="00CC0C00" w:rsidRPr="004E2654" w:rsidRDefault="00CC0C00" w:rsidP="0030475C">
            <w:pPr>
              <w:pStyle w:val="a7"/>
              <w:rPr>
                <w:rFonts w:ascii="Times New Roman" w:hAnsi="Times New Roman" w:cs="Times New Roman"/>
                <w:sz w:val="24"/>
                <w:szCs w:val="24"/>
              </w:rPr>
            </w:pPr>
            <w:r w:rsidRPr="004E2654">
              <w:rPr>
                <w:rFonts w:ascii="Times New Roman" w:hAnsi="Times New Roman" w:cs="Times New Roman"/>
                <w:sz w:val="24"/>
                <w:szCs w:val="24"/>
              </w:rPr>
              <w:t xml:space="preserve">республиканский фестиваль татарского фольклора «Тугэрэк уен» (Высокая Гора), праздник мордовской культуры «Валда шинясь» (Тетюши), районный республиканский Сабантуй (г. Казань), Родниковый рай» (с. Билярск), «Петров день» (с. Родники), «Тугэрэк унен» (г. Казань), перекрестные концерты </w:t>
            </w:r>
            <w:r w:rsidRPr="004E2654">
              <w:rPr>
                <w:rFonts w:ascii="Times New Roman" w:hAnsi="Times New Roman" w:cs="Times New Roman"/>
                <w:sz w:val="24"/>
                <w:szCs w:val="24"/>
              </w:rPr>
              <w:lastRenderedPageBreak/>
              <w:t>Чистопольский район д. «Четыре двора», международный фестиваль татарского народного творчества «Чатыр тауда жиен» (Азнакаево), районные праздники «Яблочный спас» (с. Лебедино, с. Билярск, с. Кр баран), День Республики, День поселка, республиканский праздник «Яблочный спас» (Камскоустьинский район).</w:t>
            </w:r>
          </w:p>
          <w:p w:rsidR="0030475C" w:rsidRPr="004E2654" w:rsidRDefault="0030475C" w:rsidP="0030475C">
            <w:pPr>
              <w:pStyle w:val="a7"/>
              <w:rPr>
                <w:rFonts w:ascii="Times New Roman" w:hAnsi="Times New Roman" w:cs="Times New Roman"/>
                <w:sz w:val="24"/>
                <w:szCs w:val="24"/>
              </w:rPr>
            </w:pPr>
            <w:r w:rsidRPr="004E2654">
              <w:rPr>
                <w:rFonts w:ascii="Times New Roman" w:hAnsi="Times New Roman" w:cs="Times New Roman"/>
                <w:sz w:val="24"/>
                <w:szCs w:val="24"/>
              </w:rPr>
              <w:t>«Отдыхаем всей семьей»</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 культурно</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 развлекательная, спортивная программа -</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парк «Дорожник» -</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 xml:space="preserve">День парков и </w:t>
            </w:r>
            <w:r w:rsidR="004E2654" w:rsidRPr="004E2654">
              <w:rPr>
                <w:rFonts w:ascii="Times New Roman" w:hAnsi="Times New Roman" w:cs="Times New Roman"/>
                <w:sz w:val="24"/>
                <w:szCs w:val="24"/>
              </w:rPr>
              <w:t>скверов; финал республиканского</w:t>
            </w:r>
            <w:r w:rsidRPr="004E2654">
              <w:rPr>
                <w:rFonts w:ascii="Times New Roman" w:hAnsi="Times New Roman" w:cs="Times New Roman"/>
                <w:sz w:val="24"/>
                <w:szCs w:val="24"/>
              </w:rPr>
              <w:t xml:space="preserve"> конкурса «Дыхание земли» (Под.</w:t>
            </w:r>
            <w:r w:rsidR="004E2654" w:rsidRPr="004E2654">
              <w:rPr>
                <w:rFonts w:ascii="Times New Roman" w:hAnsi="Times New Roman" w:cs="Times New Roman"/>
                <w:sz w:val="24"/>
                <w:szCs w:val="24"/>
              </w:rPr>
              <w:t xml:space="preserve"> Ш</w:t>
            </w:r>
            <w:r w:rsidRPr="004E2654">
              <w:rPr>
                <w:rFonts w:ascii="Times New Roman" w:hAnsi="Times New Roman" w:cs="Times New Roman"/>
                <w:sz w:val="24"/>
                <w:szCs w:val="24"/>
              </w:rPr>
              <w:t>енталинский СДК); респуб</w:t>
            </w:r>
            <w:r w:rsidR="004E2654" w:rsidRPr="004E2654">
              <w:rPr>
                <w:rFonts w:ascii="Times New Roman" w:hAnsi="Times New Roman" w:cs="Times New Roman"/>
                <w:sz w:val="24"/>
                <w:szCs w:val="24"/>
              </w:rPr>
              <w:t>ликанский</w:t>
            </w:r>
            <w:r w:rsidRPr="004E2654">
              <w:rPr>
                <w:rFonts w:ascii="Times New Roman" w:hAnsi="Times New Roman" w:cs="Times New Roman"/>
                <w:sz w:val="24"/>
                <w:szCs w:val="24"/>
              </w:rPr>
              <w:t xml:space="preserve"> конкурс «Нечкебил» полуфинал</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(семья Ахметшиных-диплом в номинации «Самая дружная семья»);</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респ</w:t>
            </w:r>
            <w:r w:rsidR="004E2654" w:rsidRPr="004E2654">
              <w:rPr>
                <w:rFonts w:ascii="Times New Roman" w:hAnsi="Times New Roman" w:cs="Times New Roman"/>
                <w:sz w:val="24"/>
                <w:szCs w:val="24"/>
              </w:rPr>
              <w:t>убликанский</w:t>
            </w:r>
            <w:r w:rsidRPr="004E2654">
              <w:rPr>
                <w:rFonts w:ascii="Times New Roman" w:hAnsi="Times New Roman" w:cs="Times New Roman"/>
                <w:sz w:val="24"/>
                <w:szCs w:val="24"/>
              </w:rPr>
              <w:t xml:space="preserve"> Смотр-конкурс «Отчий дом-Тэп йорт»; «Осенняя ярмарка» на Соборной площади п</w:t>
            </w:r>
            <w:r w:rsidR="004E2654" w:rsidRPr="004E2654">
              <w:rPr>
                <w:rFonts w:ascii="Times New Roman" w:hAnsi="Times New Roman" w:cs="Times New Roman"/>
                <w:sz w:val="24"/>
                <w:szCs w:val="24"/>
              </w:rPr>
              <w:t>.</w:t>
            </w:r>
            <w:r w:rsidRPr="004E2654">
              <w:rPr>
                <w:rFonts w:ascii="Times New Roman" w:hAnsi="Times New Roman" w:cs="Times New Roman"/>
                <w:sz w:val="24"/>
                <w:szCs w:val="24"/>
              </w:rPr>
              <w:t>г</w:t>
            </w:r>
            <w:r w:rsidR="004E2654" w:rsidRPr="004E2654">
              <w:rPr>
                <w:rFonts w:ascii="Times New Roman" w:hAnsi="Times New Roman" w:cs="Times New Roman"/>
                <w:sz w:val="24"/>
                <w:szCs w:val="24"/>
              </w:rPr>
              <w:t>.</w:t>
            </w:r>
            <w:r w:rsidRPr="004E2654">
              <w:rPr>
                <w:rFonts w:ascii="Times New Roman" w:hAnsi="Times New Roman" w:cs="Times New Roman"/>
                <w:sz w:val="24"/>
                <w:szCs w:val="24"/>
              </w:rPr>
              <w:t>т.</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Алексеевское, с</w:t>
            </w:r>
            <w:r w:rsidR="004E2654" w:rsidRPr="004E2654">
              <w:rPr>
                <w:rFonts w:ascii="Times New Roman" w:hAnsi="Times New Roman" w:cs="Times New Roman"/>
                <w:sz w:val="24"/>
                <w:szCs w:val="24"/>
              </w:rPr>
              <w:t>.</w:t>
            </w:r>
            <w:r w:rsidRPr="004E2654">
              <w:rPr>
                <w:rFonts w:ascii="Times New Roman" w:hAnsi="Times New Roman" w:cs="Times New Roman"/>
                <w:sz w:val="24"/>
                <w:szCs w:val="24"/>
              </w:rPr>
              <w:t xml:space="preserve"> Билярск;</w:t>
            </w:r>
          </w:p>
          <w:p w:rsidR="0030475C" w:rsidRPr="004E2654" w:rsidRDefault="0030475C" w:rsidP="0030475C">
            <w:pPr>
              <w:pStyle w:val="a7"/>
              <w:rPr>
                <w:rFonts w:ascii="Times New Roman" w:hAnsi="Times New Roman" w:cs="Times New Roman"/>
                <w:sz w:val="24"/>
                <w:szCs w:val="24"/>
              </w:rPr>
            </w:pPr>
            <w:r w:rsidRPr="004E2654">
              <w:rPr>
                <w:rFonts w:ascii="Times New Roman" w:hAnsi="Times New Roman" w:cs="Times New Roman"/>
                <w:sz w:val="24"/>
                <w:szCs w:val="24"/>
              </w:rPr>
              <w:t xml:space="preserve"> финал респ</w:t>
            </w:r>
            <w:r w:rsidR="004E2654" w:rsidRPr="004E2654">
              <w:rPr>
                <w:rFonts w:ascii="Times New Roman" w:hAnsi="Times New Roman" w:cs="Times New Roman"/>
                <w:sz w:val="24"/>
                <w:szCs w:val="24"/>
              </w:rPr>
              <w:t>убликанского</w:t>
            </w:r>
            <w:r w:rsidRPr="004E2654">
              <w:rPr>
                <w:rFonts w:ascii="Times New Roman" w:hAnsi="Times New Roman" w:cs="Times New Roman"/>
                <w:sz w:val="24"/>
                <w:szCs w:val="24"/>
              </w:rPr>
              <w:t xml:space="preserve"> конкурса чтецов поэзии Г.Р. Державина г</w:t>
            </w:r>
            <w:r w:rsidR="004E2654" w:rsidRPr="004E2654">
              <w:rPr>
                <w:rFonts w:ascii="Times New Roman" w:hAnsi="Times New Roman" w:cs="Times New Roman"/>
                <w:sz w:val="24"/>
                <w:szCs w:val="24"/>
              </w:rPr>
              <w:t>.</w:t>
            </w:r>
            <w:r w:rsidRPr="004E2654">
              <w:rPr>
                <w:rFonts w:ascii="Times New Roman" w:hAnsi="Times New Roman" w:cs="Times New Roman"/>
                <w:sz w:val="24"/>
                <w:szCs w:val="24"/>
              </w:rPr>
              <w:t xml:space="preserve"> Казань РДК,</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ДШИ);</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ко</w:t>
            </w:r>
            <w:r w:rsidR="004E2654" w:rsidRPr="004E2654">
              <w:rPr>
                <w:rFonts w:ascii="Times New Roman" w:hAnsi="Times New Roman" w:cs="Times New Roman"/>
                <w:sz w:val="24"/>
                <w:szCs w:val="24"/>
              </w:rPr>
              <w:t xml:space="preserve">нцерт, посвященный Дню единства, </w:t>
            </w:r>
            <w:r w:rsidRPr="004E2654">
              <w:rPr>
                <w:rFonts w:ascii="Times New Roman" w:hAnsi="Times New Roman" w:cs="Times New Roman"/>
                <w:sz w:val="24"/>
                <w:szCs w:val="24"/>
              </w:rPr>
              <w:t>25- летию Конституции РТ, 100- летию револиции; респ</w:t>
            </w:r>
            <w:r w:rsidR="004E2654" w:rsidRPr="004E2654">
              <w:rPr>
                <w:rFonts w:ascii="Times New Roman" w:hAnsi="Times New Roman" w:cs="Times New Roman"/>
                <w:sz w:val="24"/>
                <w:szCs w:val="24"/>
              </w:rPr>
              <w:t>убликанский</w:t>
            </w:r>
            <w:r w:rsidRPr="004E2654">
              <w:rPr>
                <w:rFonts w:ascii="Times New Roman" w:hAnsi="Times New Roman" w:cs="Times New Roman"/>
                <w:sz w:val="24"/>
                <w:szCs w:val="24"/>
              </w:rPr>
              <w:t xml:space="preserve"> семинар мордовской культуры</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г</w:t>
            </w:r>
            <w:r w:rsidR="004E2654" w:rsidRPr="004E2654">
              <w:rPr>
                <w:rFonts w:ascii="Times New Roman" w:hAnsi="Times New Roman" w:cs="Times New Roman"/>
                <w:sz w:val="24"/>
                <w:szCs w:val="24"/>
              </w:rPr>
              <w:t>.</w:t>
            </w:r>
            <w:r w:rsidRPr="004E2654">
              <w:rPr>
                <w:rFonts w:ascii="Times New Roman" w:hAnsi="Times New Roman" w:cs="Times New Roman"/>
                <w:sz w:val="24"/>
                <w:szCs w:val="24"/>
              </w:rPr>
              <w:t xml:space="preserve"> Тетюши</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(Родниковский СДК,</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t>Б.</w:t>
            </w:r>
            <w:r w:rsidR="004E2654" w:rsidRPr="004E2654">
              <w:rPr>
                <w:rFonts w:ascii="Times New Roman" w:hAnsi="Times New Roman" w:cs="Times New Roman"/>
                <w:sz w:val="24"/>
                <w:szCs w:val="24"/>
              </w:rPr>
              <w:t xml:space="preserve"> </w:t>
            </w:r>
            <w:r w:rsidRPr="004E2654">
              <w:rPr>
                <w:rFonts w:ascii="Times New Roman" w:hAnsi="Times New Roman" w:cs="Times New Roman"/>
                <w:sz w:val="24"/>
                <w:szCs w:val="24"/>
              </w:rPr>
              <w:lastRenderedPageBreak/>
              <w:t>Полянский СДК, Войкинский СДК);</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финал конкурса «Отчий дом-Тэп йорт»  Пестрецы (выставка ИДПИ- Илющина ЛН);</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торжественное мероприятие, посвященное 90- летию ФХТ «Судьбы простое полотно» РДК;</w:t>
            </w:r>
          </w:p>
          <w:p w:rsidR="0030475C" w:rsidRPr="004E2654" w:rsidRDefault="0030475C" w:rsidP="004E2654">
            <w:pPr>
              <w:pStyle w:val="a7"/>
              <w:rPr>
                <w:rFonts w:ascii="Times New Roman" w:hAnsi="Times New Roman" w:cs="Times New Roman"/>
                <w:sz w:val="24"/>
                <w:szCs w:val="24"/>
              </w:rPr>
            </w:pPr>
            <w:r w:rsidRPr="004E2654">
              <w:rPr>
                <w:rFonts w:ascii="Times New Roman" w:hAnsi="Times New Roman" w:cs="Times New Roman"/>
                <w:sz w:val="24"/>
                <w:szCs w:val="24"/>
              </w:rPr>
              <w:t>районный смотр-конкурс КВН (СДК района);</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республиканский конкурс мордовской песни «Там, на реке Рав» г. Казань (ансамбль «Садовый умарь» - Родниковский СДК);</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 xml:space="preserve"> районный конкурс чтецов, посвященный Сталинградской битве СДК, СК.библиотеки);</w:t>
            </w:r>
            <w:r w:rsidR="004E2654">
              <w:rPr>
                <w:rFonts w:ascii="Times New Roman" w:hAnsi="Times New Roman" w:cs="Times New Roman"/>
                <w:sz w:val="24"/>
                <w:szCs w:val="24"/>
              </w:rPr>
              <w:t xml:space="preserve"> </w:t>
            </w:r>
            <w:r w:rsidRPr="004E2654">
              <w:rPr>
                <w:rFonts w:ascii="Times New Roman" w:hAnsi="Times New Roman" w:cs="Times New Roman"/>
                <w:sz w:val="24"/>
                <w:szCs w:val="24"/>
              </w:rPr>
              <w:t>районный праздник «Каз омясе» (Среднетиган</w:t>
            </w:r>
            <w:r w:rsidRPr="004E2654">
              <w:rPr>
                <w:rFonts w:ascii="Times New Roman" w:hAnsi="Times New Roman" w:cs="Times New Roman"/>
                <w:sz w:val="24"/>
                <w:szCs w:val="24"/>
                <w:lang w:val="en-US"/>
              </w:rPr>
              <w:t>c</w:t>
            </w:r>
            <w:r w:rsidRPr="004E2654">
              <w:rPr>
                <w:rFonts w:ascii="Times New Roman" w:hAnsi="Times New Roman" w:cs="Times New Roman"/>
                <w:sz w:val="24"/>
                <w:szCs w:val="24"/>
              </w:rPr>
              <w:t>кий СДК).</w:t>
            </w:r>
          </w:p>
        </w:tc>
      </w:tr>
      <w:tr w:rsidR="00CC0C00" w:rsidRPr="00EA1F4C" w:rsidTr="009D31D8">
        <w:trPr>
          <w:trHeight w:val="460"/>
        </w:trPr>
        <w:tc>
          <w:tcPr>
            <w:tcW w:w="2977" w:type="dxa"/>
          </w:tcPr>
          <w:p w:rsidR="00CC0C00" w:rsidRPr="0018199E" w:rsidRDefault="00CC0C00" w:rsidP="0018199E">
            <w:pPr>
              <w:pStyle w:val="a7"/>
              <w:rPr>
                <w:rFonts w:ascii="Times New Roman" w:eastAsia="Times New Roman" w:hAnsi="Times New Roman" w:cs="Times New Roman"/>
                <w:sz w:val="24"/>
                <w:szCs w:val="24"/>
              </w:rPr>
            </w:pPr>
          </w:p>
        </w:tc>
        <w:tc>
          <w:tcPr>
            <w:tcW w:w="38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 xml:space="preserve">Расширение программ бизнес-образования в секторе креативной экономики, в том числе: создание социально-культурных проектов, грантовая деятельность, организационная, инфраструктурная, кадровая. Совершенствование работы национальных культурных центров: русского, чувашского, татарского, мордовского, кряшен. Проведение культурно-образовательных и познавательных развлекательных мероприятий. организация обслуживания пользователей Алексеевской ЦБС в качестве формы современной организации информационно-библиотечного </w:t>
            </w:r>
            <w:r w:rsidRPr="0018199E">
              <w:rPr>
                <w:rFonts w:ascii="Times New Roman" w:eastAsia="Times New Roman" w:hAnsi="Times New Roman" w:cs="Times New Roman"/>
                <w:sz w:val="24"/>
                <w:szCs w:val="24"/>
              </w:rPr>
              <w:lastRenderedPageBreak/>
              <w:t>обслуживания населения. Организация деятельности ЦБ как информационного, образовательного, краеведческого центра, создание компьютерного класса в центральной детской библиотеке. Продолжение работы центра правовой информации и информации о местном самоуправлении на базе центральной библиотеки.  Выявление, изучение, паспортизация памятников. Создание электронных каталогов в системе «Руслан».</w:t>
            </w:r>
          </w:p>
        </w:tc>
        <w:tc>
          <w:tcPr>
            <w:tcW w:w="2127" w:type="dxa"/>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lastRenderedPageBreak/>
              <w:t>2016 - 2030 годы</w:t>
            </w:r>
          </w:p>
          <w:p w:rsidR="00CC0C00" w:rsidRPr="0018199E" w:rsidRDefault="00CC0C00" w:rsidP="0018199E">
            <w:pPr>
              <w:pStyle w:val="a7"/>
              <w:rPr>
                <w:rFonts w:ascii="Times New Roman" w:eastAsia="Times New Roman" w:hAnsi="Times New Roman" w:cs="Times New Roman"/>
                <w:sz w:val="24"/>
                <w:szCs w:val="24"/>
              </w:rPr>
            </w:pPr>
          </w:p>
        </w:tc>
        <w:tc>
          <w:tcPr>
            <w:tcW w:w="2700" w:type="dxa"/>
            <w:gridSpan w:val="5"/>
          </w:tcPr>
          <w:p w:rsidR="00CC0C00" w:rsidRPr="0018199E" w:rsidRDefault="00CC0C00" w:rsidP="0018199E">
            <w:pPr>
              <w:pStyle w:val="a7"/>
              <w:rPr>
                <w:rFonts w:ascii="Times New Roman" w:eastAsia="Times New Roman" w:hAnsi="Times New Roman" w:cs="Times New Roman"/>
                <w:sz w:val="24"/>
                <w:szCs w:val="24"/>
              </w:rPr>
            </w:pPr>
            <w:r w:rsidRPr="0018199E">
              <w:rPr>
                <w:rFonts w:ascii="Times New Roman" w:eastAsia="Times New Roman" w:hAnsi="Times New Roman" w:cs="Times New Roman"/>
                <w:sz w:val="24"/>
                <w:szCs w:val="24"/>
              </w:rPr>
              <w:t>Отдел культуры Исполнительного комитета Алексеевского муниципального района</w:t>
            </w:r>
          </w:p>
        </w:tc>
        <w:tc>
          <w:tcPr>
            <w:tcW w:w="3678" w:type="dxa"/>
            <w:gridSpan w:val="5"/>
          </w:tcPr>
          <w:p w:rsidR="00CC0C00" w:rsidRPr="004E2654" w:rsidRDefault="00CC0C00" w:rsidP="00433FBE">
            <w:pPr>
              <w:pStyle w:val="a7"/>
              <w:rPr>
                <w:rFonts w:ascii="Times New Roman" w:hAnsi="Times New Roman" w:cs="Times New Roman"/>
                <w:sz w:val="24"/>
                <w:szCs w:val="24"/>
              </w:rPr>
            </w:pPr>
            <w:r w:rsidRPr="004E2654">
              <w:rPr>
                <w:rFonts w:ascii="Times New Roman" w:hAnsi="Times New Roman" w:cs="Times New Roman"/>
                <w:sz w:val="24"/>
                <w:szCs w:val="24"/>
              </w:rPr>
              <w:t>Подано 7 социально-культурных проектов, а также 1 грант научного сотрудника, поддержано 2 социально-культурных проекта.                                       Музея родного края. Целенаправленная работа по приобщению, изучению и сохранению родного языка, устного народного творчества, фольклора, клубные формирования, проведение народных праздников и обрядов. Работа при национально-культурных центрах и объединениях коллективов: Работа кол</w:t>
            </w:r>
            <w:r w:rsidR="004E2654">
              <w:rPr>
                <w:rFonts w:ascii="Times New Roman" w:hAnsi="Times New Roman" w:cs="Times New Roman"/>
                <w:sz w:val="24"/>
                <w:szCs w:val="24"/>
              </w:rPr>
              <w:t>ичеств</w:t>
            </w:r>
            <w:r w:rsidRPr="004E2654">
              <w:rPr>
                <w:rFonts w:ascii="Times New Roman" w:hAnsi="Times New Roman" w:cs="Times New Roman"/>
                <w:sz w:val="24"/>
                <w:szCs w:val="24"/>
              </w:rPr>
              <w:t xml:space="preserve">о в русском НКЦ «Вечерок», «Камушка», «Рябинушка», «Русская песня», </w:t>
            </w:r>
            <w:r w:rsidRPr="004E2654">
              <w:rPr>
                <w:rFonts w:ascii="Times New Roman" w:hAnsi="Times New Roman" w:cs="Times New Roman"/>
                <w:sz w:val="24"/>
                <w:szCs w:val="24"/>
              </w:rPr>
              <w:lastRenderedPageBreak/>
              <w:t xml:space="preserve">«Аленушка», «Веснушка», «Сказочный ларец», татарский: ансамбль народных инструментов «Чулпан», «Ляйсан», «Наз»; чувашский «Шусем». «Шанкарав», мордовский: «Садовый умарь», «Ленне»; кряшенский «Баранжэр», «Айбагар», «Айбагыр». Участие в национальных праздниках: «Каравон», Сабантуй», «Учук», «Уяв», «Чувашский соловей», «Валда шинясь», «Троица», «Иске Казан тугэрэк уен», «Салаваткупэре», «Иделькаем», «Золотая маска», «Навруз», «Нечкебил» - республиканский конкурс красоты материнства (Казань), районный праздник «Хоровод нового урожая» (с. Кр. Баран), акция-концерт «Помоги собраться в школу», акция «Вместе против диабета» (РДК, ДШИ), театральное представление для детей «День знаний».                          Установление системы </w:t>
            </w:r>
            <w:r w:rsidRPr="004E2654">
              <w:rPr>
                <w:rFonts w:ascii="Times New Roman" w:hAnsi="Times New Roman" w:cs="Times New Roman"/>
                <w:sz w:val="24"/>
                <w:szCs w:val="24"/>
                <w:lang w:val="en-US"/>
              </w:rPr>
              <w:t>Wi</w:t>
            </w:r>
            <w:r w:rsidRPr="004E2654">
              <w:rPr>
                <w:rFonts w:ascii="Times New Roman" w:hAnsi="Times New Roman" w:cs="Times New Roman"/>
                <w:sz w:val="24"/>
                <w:szCs w:val="24"/>
              </w:rPr>
              <w:t>-</w:t>
            </w:r>
            <w:r w:rsidRPr="004E2654">
              <w:rPr>
                <w:rFonts w:ascii="Times New Roman" w:hAnsi="Times New Roman" w:cs="Times New Roman"/>
                <w:sz w:val="24"/>
                <w:szCs w:val="24"/>
                <w:lang w:val="en-US"/>
              </w:rPr>
              <w:t>Fi</w:t>
            </w:r>
            <w:r w:rsidRPr="004E2654">
              <w:rPr>
                <w:rFonts w:ascii="Times New Roman" w:hAnsi="Times New Roman" w:cs="Times New Roman"/>
                <w:sz w:val="24"/>
                <w:szCs w:val="24"/>
              </w:rPr>
              <w:t xml:space="preserve"> и АБИС «Руслан» (Автоматизированная библиотечно-информационная система). </w:t>
            </w:r>
            <w:r w:rsidR="004E2654" w:rsidRPr="004E2654">
              <w:rPr>
                <w:rFonts w:ascii="Times New Roman" w:hAnsi="Times New Roman" w:cs="Times New Roman"/>
                <w:sz w:val="24"/>
                <w:szCs w:val="24"/>
              </w:rPr>
              <w:t>13611 док.</w:t>
            </w:r>
          </w:p>
          <w:p w:rsidR="00CC0C00" w:rsidRPr="004E2654" w:rsidRDefault="004E2654" w:rsidP="00433FBE">
            <w:pPr>
              <w:pStyle w:val="a7"/>
              <w:rPr>
                <w:rFonts w:ascii="Times New Roman" w:hAnsi="Times New Roman" w:cs="Times New Roman"/>
                <w:sz w:val="24"/>
                <w:szCs w:val="24"/>
              </w:rPr>
            </w:pPr>
            <w:r w:rsidRPr="004E2654">
              <w:rPr>
                <w:rFonts w:ascii="Times New Roman" w:hAnsi="Times New Roman" w:cs="Times New Roman"/>
                <w:sz w:val="24"/>
                <w:szCs w:val="24"/>
              </w:rPr>
              <w:t xml:space="preserve">Создан сайт ЦБ, ЦДБ в библиотеках-филиалах  ЦБС. Завершена работа по регистрации всех библиотек ЦБС на электронном портале </w:t>
            </w:r>
            <w:r w:rsidRPr="004E2654">
              <w:rPr>
                <w:rFonts w:ascii="Times New Roman" w:hAnsi="Times New Roman" w:cs="Times New Roman"/>
                <w:sz w:val="24"/>
                <w:szCs w:val="24"/>
              </w:rPr>
              <w:lastRenderedPageBreak/>
              <w:t>«Информационно-библиотечное обслуживание детей в Российской Федерации».</w:t>
            </w:r>
          </w:p>
        </w:tc>
      </w:tr>
      <w:tr w:rsidR="00CC0C00" w:rsidRPr="00EA1F4C" w:rsidTr="009D31D8">
        <w:trPr>
          <w:trHeight w:val="460"/>
        </w:trPr>
        <w:tc>
          <w:tcPr>
            <w:tcW w:w="15309" w:type="dxa"/>
            <w:gridSpan w:val="13"/>
          </w:tcPr>
          <w:p w:rsidR="00CC0C00" w:rsidRPr="00DD1CBC" w:rsidRDefault="00CC0C00" w:rsidP="0018199E">
            <w:pPr>
              <w:pStyle w:val="a7"/>
              <w:rPr>
                <w:rFonts w:ascii="Times New Roman" w:hAnsi="Times New Roman" w:cs="Times New Roman"/>
                <w:b/>
                <w:sz w:val="24"/>
                <w:szCs w:val="24"/>
              </w:rPr>
            </w:pPr>
            <w:r w:rsidRPr="00DD1CBC">
              <w:rPr>
                <w:rFonts w:ascii="Times New Roman" w:hAnsi="Times New Roman" w:cs="Times New Roman"/>
                <w:b/>
                <w:sz w:val="24"/>
                <w:szCs w:val="24"/>
              </w:rPr>
              <w:lastRenderedPageBreak/>
              <w:t>Мероприятия в сфере социальной защиты населения</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Занятость и социальные гарантии: формирование гибкого рынка труда, системы содействия занятости и социальной защиты, обеспечивающих эффективную занятость и получение конкурентных доходов от вложений в человеческий капитал</w:t>
            </w:r>
          </w:p>
        </w:tc>
        <w:tc>
          <w:tcPr>
            <w:tcW w:w="3827" w:type="dxa"/>
          </w:tcPr>
          <w:p w:rsidR="00CC0C00" w:rsidRPr="0018199E" w:rsidRDefault="00CC0C00" w:rsidP="0018199E">
            <w:pPr>
              <w:pStyle w:val="a7"/>
              <w:rPr>
                <w:rFonts w:ascii="Times New Roman" w:hAnsi="Times New Roman" w:cs="Times New Roman"/>
                <w:sz w:val="24"/>
                <w:szCs w:val="24"/>
              </w:rPr>
            </w:pPr>
          </w:p>
        </w:tc>
        <w:tc>
          <w:tcPr>
            <w:tcW w:w="2127" w:type="dxa"/>
          </w:tcPr>
          <w:p w:rsidR="00CC0C00" w:rsidRPr="0018199E" w:rsidRDefault="00CC0C00" w:rsidP="0018199E">
            <w:pPr>
              <w:pStyle w:val="a7"/>
              <w:rPr>
                <w:rFonts w:ascii="Times New Roman" w:hAnsi="Times New Roman" w:cs="Times New Roman"/>
                <w:sz w:val="24"/>
                <w:szCs w:val="24"/>
              </w:rPr>
            </w:pPr>
          </w:p>
        </w:tc>
        <w:tc>
          <w:tcPr>
            <w:tcW w:w="2655" w:type="dxa"/>
          </w:tcPr>
          <w:p w:rsidR="00CC0C00" w:rsidRPr="0018199E" w:rsidRDefault="00CC0C00" w:rsidP="0018199E">
            <w:pPr>
              <w:pStyle w:val="a7"/>
              <w:rPr>
                <w:rFonts w:ascii="Times New Roman" w:hAnsi="Times New Roman" w:cs="Times New Roman"/>
                <w:sz w:val="24"/>
                <w:szCs w:val="24"/>
              </w:rPr>
            </w:pPr>
          </w:p>
        </w:tc>
        <w:tc>
          <w:tcPr>
            <w:tcW w:w="3723" w:type="dxa"/>
            <w:gridSpan w:val="9"/>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Социальная защита населения</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55" w:type="dxa"/>
          </w:tcPr>
          <w:p w:rsidR="00CC0C00" w:rsidRPr="0018199E" w:rsidRDefault="00CC0C00" w:rsidP="0018199E">
            <w:pPr>
              <w:pStyle w:val="a7"/>
              <w:rPr>
                <w:rFonts w:ascii="Times New Roman" w:hAnsi="Times New Roman" w:cs="Times New Roman"/>
                <w:sz w:val="24"/>
                <w:szCs w:val="24"/>
              </w:rPr>
            </w:pPr>
          </w:p>
        </w:tc>
        <w:tc>
          <w:tcPr>
            <w:tcW w:w="3723" w:type="dxa"/>
            <w:gridSpan w:val="9"/>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Флагманский проект «Активное долголетие»: повышение качества и доступности социального обслуживания пожилых людей с целью содействия активному долголетию, в том числе:</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55" w:type="dxa"/>
          </w:tcPr>
          <w:p w:rsidR="00CC0C00" w:rsidRPr="0018199E" w:rsidRDefault="00CC0C00" w:rsidP="0018199E">
            <w:pPr>
              <w:pStyle w:val="a7"/>
              <w:rPr>
                <w:rFonts w:ascii="Times New Roman" w:hAnsi="Times New Roman" w:cs="Times New Roman"/>
                <w:sz w:val="24"/>
                <w:szCs w:val="24"/>
              </w:rPr>
            </w:pPr>
          </w:p>
        </w:tc>
        <w:tc>
          <w:tcPr>
            <w:tcW w:w="3723" w:type="dxa"/>
            <w:gridSpan w:val="9"/>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сети организаций различных организационно-правовых форм и форм собственности, осуществляющих социальное обслуживание населения, в том числе:</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w:t>
            </w:r>
          </w:p>
        </w:tc>
        <w:tc>
          <w:tcPr>
            <w:tcW w:w="2655" w:type="dxa"/>
          </w:tcPr>
          <w:p w:rsidR="00CC0C00" w:rsidRPr="0018199E" w:rsidRDefault="00CC0C00" w:rsidP="0018199E">
            <w:pPr>
              <w:pStyle w:val="a7"/>
              <w:rPr>
                <w:rFonts w:ascii="Times New Roman" w:hAnsi="Times New Roman" w:cs="Times New Roman"/>
                <w:sz w:val="24"/>
                <w:szCs w:val="24"/>
              </w:rPr>
            </w:pPr>
          </w:p>
        </w:tc>
        <w:tc>
          <w:tcPr>
            <w:tcW w:w="3723" w:type="dxa"/>
            <w:gridSpan w:val="9"/>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развитие отрядов добровольческого движения на базе учреждений социального обслуживания населения с привлечением волонтеров к оказанию помощи клиентам социальных служб</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2018 годы</w:t>
            </w:r>
          </w:p>
          <w:p w:rsidR="00CC0C00" w:rsidRPr="0018199E" w:rsidRDefault="00CC0C00" w:rsidP="0018199E">
            <w:pPr>
              <w:pStyle w:val="a7"/>
              <w:rPr>
                <w:rFonts w:ascii="Times New Roman" w:hAnsi="Times New Roman" w:cs="Times New Roman"/>
                <w:sz w:val="24"/>
                <w:szCs w:val="24"/>
              </w:rPr>
            </w:pPr>
          </w:p>
        </w:tc>
        <w:tc>
          <w:tcPr>
            <w:tcW w:w="2655"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3723" w:type="dxa"/>
            <w:gridSpan w:val="9"/>
          </w:tcPr>
          <w:p w:rsidR="00CC0C00" w:rsidRPr="0076789F" w:rsidRDefault="00CC0C00" w:rsidP="00345FAC">
            <w:pPr>
              <w:pStyle w:val="a7"/>
              <w:rPr>
                <w:rFonts w:ascii="Times New Roman" w:hAnsi="Times New Roman" w:cs="Times New Roman"/>
                <w:sz w:val="24"/>
                <w:szCs w:val="24"/>
              </w:rPr>
            </w:pPr>
            <w:r w:rsidRPr="0076789F">
              <w:rPr>
                <w:rFonts w:ascii="Times New Roman" w:hAnsi="Times New Roman" w:cs="Times New Roman"/>
                <w:sz w:val="24"/>
                <w:szCs w:val="24"/>
              </w:rPr>
              <w:t>На базе КЦСОН создана группа «Активист» из 11 человек: «волонтеры серебряного возраста»-2 человека, школьники 5 человек,</w:t>
            </w:r>
          </w:p>
          <w:p w:rsidR="00CC0C00" w:rsidRPr="0076789F" w:rsidRDefault="00CC0C00" w:rsidP="00345FAC">
            <w:pPr>
              <w:pStyle w:val="a7"/>
              <w:rPr>
                <w:rFonts w:ascii="Times New Roman" w:hAnsi="Times New Roman" w:cs="Times New Roman"/>
                <w:sz w:val="24"/>
                <w:szCs w:val="24"/>
              </w:rPr>
            </w:pPr>
            <w:r w:rsidRPr="0076789F">
              <w:rPr>
                <w:rFonts w:ascii="Times New Roman" w:hAnsi="Times New Roman" w:cs="Times New Roman"/>
                <w:sz w:val="24"/>
                <w:szCs w:val="24"/>
              </w:rPr>
              <w:t>Студенты 3 человека,</w:t>
            </w:r>
          </w:p>
          <w:p w:rsidR="00CC0C00" w:rsidRPr="0076789F" w:rsidRDefault="00CC0C00" w:rsidP="00345FAC">
            <w:pPr>
              <w:pStyle w:val="a7"/>
              <w:rPr>
                <w:rFonts w:ascii="Times New Roman" w:hAnsi="Times New Roman" w:cs="Times New Roman"/>
                <w:sz w:val="24"/>
                <w:szCs w:val="24"/>
              </w:rPr>
            </w:pPr>
            <w:r w:rsidRPr="0076789F">
              <w:rPr>
                <w:rFonts w:ascii="Times New Roman" w:hAnsi="Times New Roman" w:cs="Times New Roman"/>
                <w:sz w:val="24"/>
                <w:szCs w:val="24"/>
              </w:rPr>
              <w:t xml:space="preserve">Работающий гражданин – 1 человек, </w:t>
            </w:r>
          </w:p>
          <w:p w:rsidR="00CC0C00" w:rsidRPr="0076789F" w:rsidRDefault="00CC0C00" w:rsidP="00345FAC">
            <w:pPr>
              <w:pStyle w:val="a7"/>
              <w:rPr>
                <w:rFonts w:ascii="Times New Roman" w:hAnsi="Times New Roman" w:cs="Times New Roman"/>
                <w:sz w:val="24"/>
                <w:szCs w:val="24"/>
              </w:rPr>
            </w:pPr>
            <w:r w:rsidRPr="0076789F">
              <w:rPr>
                <w:rFonts w:ascii="Times New Roman" w:hAnsi="Times New Roman" w:cs="Times New Roman"/>
                <w:sz w:val="24"/>
                <w:szCs w:val="24"/>
              </w:rPr>
              <w:t xml:space="preserve">2 студента прошли обучение в </w:t>
            </w:r>
            <w:r w:rsidRPr="0076789F">
              <w:rPr>
                <w:rFonts w:ascii="Times New Roman" w:hAnsi="Times New Roman" w:cs="Times New Roman"/>
                <w:sz w:val="24"/>
                <w:szCs w:val="24"/>
              </w:rPr>
              <w:lastRenderedPageBreak/>
              <w:t xml:space="preserve">учебно-методическом центре МТЗ и СЗ РТ. Данными людьми проведены следующие мероприятия:                                     - Акция «100 добрых дел»,                       - Акция «Чистые стекла», </w:t>
            </w:r>
          </w:p>
          <w:p w:rsidR="00CC0C00" w:rsidRPr="0076789F" w:rsidRDefault="00CC0C00" w:rsidP="00345FAC">
            <w:pPr>
              <w:pStyle w:val="a7"/>
              <w:rPr>
                <w:rFonts w:ascii="Times New Roman" w:hAnsi="Times New Roman" w:cs="Times New Roman"/>
                <w:sz w:val="24"/>
                <w:szCs w:val="24"/>
              </w:rPr>
            </w:pPr>
            <w:r w:rsidRPr="0076789F">
              <w:rPr>
                <w:rFonts w:ascii="Times New Roman" w:hAnsi="Times New Roman" w:cs="Times New Roman"/>
                <w:sz w:val="24"/>
                <w:szCs w:val="24"/>
              </w:rPr>
              <w:t xml:space="preserve">- Акция «Чистый двор». </w:t>
            </w:r>
          </w:p>
          <w:p w:rsidR="00CC0C00" w:rsidRPr="0076789F" w:rsidRDefault="00CC0C00" w:rsidP="00345FAC">
            <w:pPr>
              <w:pStyle w:val="a7"/>
              <w:rPr>
                <w:rFonts w:ascii="Times New Roman" w:hAnsi="Times New Roman" w:cs="Times New Roman"/>
                <w:sz w:val="24"/>
                <w:szCs w:val="24"/>
              </w:rPr>
            </w:pPr>
            <w:r w:rsidRPr="0076789F">
              <w:rPr>
                <w:rFonts w:ascii="Times New Roman" w:hAnsi="Times New Roman" w:cs="Times New Roman"/>
                <w:sz w:val="24"/>
                <w:szCs w:val="24"/>
              </w:rPr>
              <w:t>Оказание благотворительной помощи гражданам, находя-щимся на социальном обслужи-вании на дому в уборке жилых помещений и придомовых территорий от мусора.</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содействие в трудоустройстве многодетным неработающим родителям и родителям, воспитывающим детей-инвалидов</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2670" w:type="dxa"/>
            <w:gridSpan w:val="2"/>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3708" w:type="dxa"/>
            <w:gridSpan w:val="8"/>
          </w:tcPr>
          <w:p w:rsidR="00CC0C00" w:rsidRPr="0088705C" w:rsidRDefault="00CC0C00" w:rsidP="0088705C">
            <w:pPr>
              <w:pStyle w:val="a7"/>
              <w:rPr>
                <w:rFonts w:ascii="Times New Roman" w:hAnsi="Times New Roman" w:cs="Times New Roman"/>
                <w:sz w:val="24"/>
                <w:szCs w:val="24"/>
              </w:rPr>
            </w:pPr>
            <w:r w:rsidRPr="0088705C">
              <w:rPr>
                <w:rFonts w:ascii="Times New Roman" w:hAnsi="Times New Roman" w:cs="Times New Roman"/>
                <w:sz w:val="24"/>
                <w:szCs w:val="24"/>
              </w:rPr>
              <w:t xml:space="preserve">В марте 2017 года был трудоустроен 1 многодетный родитель </w:t>
            </w:r>
            <w:r w:rsidR="0088705C" w:rsidRPr="0088705C">
              <w:rPr>
                <w:rFonts w:ascii="Times New Roman" w:hAnsi="Times New Roman" w:cs="Times New Roman"/>
                <w:sz w:val="24"/>
                <w:szCs w:val="24"/>
              </w:rPr>
              <w:t>по программе «Трудоустройство родителей, воспитывающих детей инвалидов, многодетных родителей» в СППСК «Колос» по профессии «Пекарь».</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оказание социальной материальной помощи на основании социального контракта гражданам, вернувшимся из мест лишения свободы, малоимущим гражданам</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70" w:type="dxa"/>
            <w:gridSpan w:val="2"/>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w:t>
            </w:r>
            <w:r>
              <w:rPr>
                <w:rFonts w:ascii="Times New Roman" w:hAnsi="Times New Roman" w:cs="Times New Roman"/>
                <w:sz w:val="24"/>
                <w:szCs w:val="24"/>
              </w:rPr>
              <w:t>сеевскому муниципальному району</w:t>
            </w:r>
          </w:p>
        </w:tc>
        <w:tc>
          <w:tcPr>
            <w:tcW w:w="3708" w:type="dxa"/>
            <w:gridSpan w:val="8"/>
          </w:tcPr>
          <w:p w:rsidR="00CC0C00" w:rsidRPr="0076789F" w:rsidRDefault="0076789F" w:rsidP="0076789F">
            <w:pPr>
              <w:pStyle w:val="a7"/>
              <w:rPr>
                <w:rFonts w:ascii="Times New Roman" w:hAnsi="Times New Roman" w:cs="Times New Roman"/>
                <w:sz w:val="24"/>
                <w:szCs w:val="24"/>
              </w:rPr>
            </w:pPr>
            <w:r w:rsidRPr="0076789F">
              <w:rPr>
                <w:rFonts w:ascii="Times New Roman" w:hAnsi="Times New Roman" w:cs="Times New Roman"/>
                <w:sz w:val="24"/>
                <w:szCs w:val="24"/>
              </w:rPr>
              <w:t>В</w:t>
            </w:r>
            <w:r w:rsidR="00CC0C00" w:rsidRPr="0076789F">
              <w:rPr>
                <w:rFonts w:ascii="Times New Roman" w:hAnsi="Times New Roman" w:cs="Times New Roman"/>
                <w:sz w:val="24"/>
                <w:szCs w:val="24"/>
              </w:rPr>
              <w:t xml:space="preserve"> 2017</w:t>
            </w:r>
            <w:r w:rsidRPr="0076789F">
              <w:rPr>
                <w:rFonts w:ascii="Times New Roman" w:hAnsi="Times New Roman" w:cs="Times New Roman"/>
                <w:sz w:val="24"/>
                <w:szCs w:val="24"/>
              </w:rPr>
              <w:t xml:space="preserve"> </w:t>
            </w:r>
            <w:r w:rsidR="00CC0C00" w:rsidRPr="0076789F">
              <w:rPr>
                <w:rFonts w:ascii="Times New Roman" w:hAnsi="Times New Roman" w:cs="Times New Roman"/>
                <w:sz w:val="24"/>
                <w:szCs w:val="24"/>
              </w:rPr>
              <w:t>г</w:t>
            </w:r>
            <w:r w:rsidRPr="0076789F">
              <w:rPr>
                <w:rFonts w:ascii="Times New Roman" w:hAnsi="Times New Roman" w:cs="Times New Roman"/>
                <w:sz w:val="24"/>
                <w:szCs w:val="24"/>
              </w:rPr>
              <w:t>оду</w:t>
            </w:r>
            <w:r w:rsidR="00CC0C00" w:rsidRPr="0076789F">
              <w:rPr>
                <w:rFonts w:ascii="Times New Roman" w:hAnsi="Times New Roman" w:cs="Times New Roman"/>
                <w:sz w:val="24"/>
                <w:szCs w:val="24"/>
              </w:rPr>
              <w:t xml:space="preserve"> оказана социальная помощь на основании социального контракта 3 ч., вернувшимся из мест лишения свободы, 4 малоимущим гражданам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деятельность добровольческой группы «Активист» среди подростков из многодетных, малообеспеченных семей</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70" w:type="dxa"/>
            <w:gridSpan w:val="2"/>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«КЦСОН в Алексеевском муниципальном районе»</w:t>
            </w:r>
          </w:p>
        </w:tc>
        <w:tc>
          <w:tcPr>
            <w:tcW w:w="3708" w:type="dxa"/>
            <w:gridSpan w:val="8"/>
          </w:tcPr>
          <w:p w:rsidR="00CC0C00" w:rsidRPr="0076789F" w:rsidRDefault="0076789F" w:rsidP="006D7371">
            <w:pPr>
              <w:pStyle w:val="a7"/>
              <w:rPr>
                <w:rFonts w:ascii="Times New Roman" w:hAnsi="Times New Roman"/>
                <w:sz w:val="24"/>
                <w:szCs w:val="24"/>
              </w:rPr>
            </w:pPr>
            <w:r w:rsidRPr="0076789F">
              <w:rPr>
                <w:rFonts w:ascii="Times New Roman" w:hAnsi="Times New Roman" w:cs="Times New Roman"/>
                <w:sz w:val="24"/>
                <w:szCs w:val="24"/>
              </w:rPr>
              <w:t>В</w:t>
            </w:r>
            <w:r w:rsidR="00CC0C00" w:rsidRPr="0076789F">
              <w:rPr>
                <w:rFonts w:ascii="Times New Roman" w:hAnsi="Times New Roman" w:cs="Times New Roman"/>
                <w:sz w:val="24"/>
                <w:szCs w:val="24"/>
              </w:rPr>
              <w:t xml:space="preserve"> 2017 год</w:t>
            </w:r>
            <w:r w:rsidRPr="0076789F">
              <w:rPr>
                <w:rFonts w:ascii="Times New Roman" w:hAnsi="Times New Roman" w:cs="Times New Roman"/>
                <w:sz w:val="24"/>
                <w:szCs w:val="24"/>
              </w:rPr>
              <w:t>у</w:t>
            </w:r>
            <w:r w:rsidR="00CC0C00" w:rsidRPr="0076789F">
              <w:rPr>
                <w:rFonts w:ascii="Times New Roman" w:hAnsi="Times New Roman" w:cs="Times New Roman"/>
                <w:sz w:val="24"/>
                <w:szCs w:val="24"/>
              </w:rPr>
              <w:t xml:space="preserve"> д</w:t>
            </w:r>
            <w:r w:rsidR="00CC0C00" w:rsidRPr="0076789F">
              <w:rPr>
                <w:rFonts w:ascii="Times New Roman" w:hAnsi="Times New Roman"/>
                <w:sz w:val="24"/>
                <w:szCs w:val="24"/>
              </w:rPr>
              <w:t>еятельностью добровольческой группы «Активист» проведены следующие мероприятия:</w:t>
            </w:r>
          </w:p>
          <w:p w:rsidR="00CC0C00" w:rsidRPr="0076789F" w:rsidRDefault="00CC0C00" w:rsidP="006D7371">
            <w:pPr>
              <w:spacing w:after="160" w:line="240" w:lineRule="auto"/>
              <w:contextualSpacing/>
              <w:rPr>
                <w:rFonts w:ascii="Times New Roman" w:hAnsi="Times New Roman"/>
                <w:sz w:val="24"/>
                <w:szCs w:val="24"/>
              </w:rPr>
            </w:pPr>
            <w:r w:rsidRPr="0076789F">
              <w:rPr>
                <w:rFonts w:ascii="Times New Roman" w:hAnsi="Times New Roman"/>
                <w:sz w:val="24"/>
                <w:szCs w:val="24"/>
              </w:rPr>
              <w:t xml:space="preserve">- Патронаж семей с детьми инвалидами 10 семей;  </w:t>
            </w:r>
          </w:p>
          <w:p w:rsidR="00CC0C00" w:rsidRPr="0076789F" w:rsidRDefault="00CC0C00" w:rsidP="006D7371">
            <w:pPr>
              <w:spacing w:after="160" w:line="240" w:lineRule="auto"/>
              <w:contextualSpacing/>
              <w:rPr>
                <w:rFonts w:ascii="Times New Roman" w:hAnsi="Times New Roman"/>
                <w:sz w:val="24"/>
                <w:szCs w:val="24"/>
              </w:rPr>
            </w:pPr>
            <w:r w:rsidRPr="0076789F">
              <w:rPr>
                <w:rFonts w:ascii="Times New Roman" w:hAnsi="Times New Roman"/>
                <w:sz w:val="24"/>
                <w:szCs w:val="24"/>
              </w:rPr>
              <w:t xml:space="preserve">- Проведение мероприятия, приуроченного ко дню защиты </w:t>
            </w:r>
            <w:r w:rsidRPr="0076789F">
              <w:rPr>
                <w:rFonts w:ascii="Times New Roman" w:hAnsi="Times New Roman"/>
                <w:sz w:val="24"/>
                <w:szCs w:val="24"/>
              </w:rPr>
              <w:lastRenderedPageBreak/>
              <w:t>детей «Счастливое детство» в сельском доме культуры «Красный восток», 100 детей;</w:t>
            </w:r>
          </w:p>
          <w:p w:rsidR="00CC0C00" w:rsidRPr="0076789F" w:rsidRDefault="00CC0C00" w:rsidP="006D7371">
            <w:pPr>
              <w:spacing w:after="160" w:line="240" w:lineRule="auto"/>
              <w:contextualSpacing/>
              <w:rPr>
                <w:rFonts w:ascii="Times New Roman" w:hAnsi="Times New Roman"/>
                <w:sz w:val="24"/>
                <w:szCs w:val="24"/>
              </w:rPr>
            </w:pPr>
            <w:r w:rsidRPr="0076789F">
              <w:rPr>
                <w:rFonts w:ascii="Times New Roman" w:hAnsi="Times New Roman"/>
                <w:sz w:val="24"/>
                <w:szCs w:val="24"/>
              </w:rPr>
              <w:t>- Мастер – класс «Воздушные змеи», приуроченный ко дню защиты детей, 40 детей;</w:t>
            </w:r>
          </w:p>
          <w:p w:rsidR="00CC0C00" w:rsidRPr="0076789F" w:rsidRDefault="00CC0C00" w:rsidP="006D7371">
            <w:pPr>
              <w:spacing w:after="160" w:line="240" w:lineRule="auto"/>
              <w:contextualSpacing/>
              <w:rPr>
                <w:rFonts w:ascii="Times New Roman" w:hAnsi="Times New Roman"/>
                <w:sz w:val="24"/>
                <w:szCs w:val="24"/>
              </w:rPr>
            </w:pPr>
            <w:r w:rsidRPr="0076789F">
              <w:rPr>
                <w:rFonts w:ascii="Times New Roman" w:hAnsi="Times New Roman"/>
                <w:sz w:val="24"/>
                <w:szCs w:val="24"/>
              </w:rPr>
              <w:t>- Посещение музея Родного края с целью ознакомления истории родного края, 12 детей;</w:t>
            </w:r>
          </w:p>
          <w:p w:rsidR="00CC0C00" w:rsidRPr="0076789F" w:rsidRDefault="00CC0C00" w:rsidP="006D7371">
            <w:pPr>
              <w:spacing w:after="160" w:line="240" w:lineRule="auto"/>
              <w:contextualSpacing/>
              <w:rPr>
                <w:rFonts w:ascii="Times New Roman" w:hAnsi="Times New Roman"/>
                <w:sz w:val="24"/>
                <w:szCs w:val="24"/>
              </w:rPr>
            </w:pPr>
            <w:r w:rsidRPr="0076789F">
              <w:rPr>
                <w:rFonts w:ascii="Times New Roman" w:hAnsi="Times New Roman"/>
                <w:sz w:val="24"/>
                <w:szCs w:val="24"/>
              </w:rPr>
              <w:t>- Распространение «георгиевской ленточки» среди населения райцентра с целью стремления сохранить память и гордость победу наших дедов;</w:t>
            </w:r>
          </w:p>
          <w:p w:rsidR="00CC0C00" w:rsidRPr="0076789F" w:rsidRDefault="00CC0C00" w:rsidP="006D7371">
            <w:pPr>
              <w:spacing w:after="160" w:line="240" w:lineRule="auto"/>
              <w:contextualSpacing/>
              <w:rPr>
                <w:rFonts w:ascii="Times New Roman" w:hAnsi="Times New Roman"/>
                <w:sz w:val="24"/>
                <w:szCs w:val="24"/>
              </w:rPr>
            </w:pPr>
            <w:r w:rsidRPr="0076789F">
              <w:rPr>
                <w:rFonts w:ascii="Times New Roman" w:hAnsi="Times New Roman"/>
                <w:sz w:val="24"/>
                <w:szCs w:val="24"/>
              </w:rPr>
              <w:t>- Проведение ежегодной акции, приуроченной ко дню без табака «Меняю сигаретку на конфетку», 10 волонтеров.</w:t>
            </w:r>
          </w:p>
        </w:tc>
      </w:tr>
      <w:tr w:rsidR="00CC0C00" w:rsidRPr="00EA1F4C" w:rsidTr="00635983">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выезды в отдаленные населенные пункты района с целью выявления пожилых людей нуждающихся в надомном социальном обслуживании</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70" w:type="dxa"/>
            <w:gridSpan w:val="2"/>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«КЦСОН в Алексеевском муниципальном районе»</w:t>
            </w:r>
          </w:p>
        </w:tc>
        <w:tc>
          <w:tcPr>
            <w:tcW w:w="3708" w:type="dxa"/>
            <w:gridSpan w:val="8"/>
            <w:shd w:val="clear" w:color="auto" w:fill="auto"/>
          </w:tcPr>
          <w:p w:rsidR="00CC0C00" w:rsidRPr="00635983" w:rsidRDefault="00CC0C00" w:rsidP="00635983">
            <w:pPr>
              <w:pStyle w:val="a7"/>
              <w:rPr>
                <w:rFonts w:ascii="Times New Roman" w:hAnsi="Times New Roman" w:cs="Times New Roman"/>
                <w:sz w:val="24"/>
                <w:szCs w:val="24"/>
              </w:rPr>
            </w:pPr>
            <w:r w:rsidRPr="00635983">
              <w:rPr>
                <w:rFonts w:ascii="Times New Roman" w:hAnsi="Times New Roman" w:cs="Times New Roman"/>
                <w:sz w:val="24"/>
                <w:szCs w:val="24"/>
              </w:rPr>
              <w:t xml:space="preserve">За </w:t>
            </w:r>
            <w:r w:rsidRPr="00635983">
              <w:rPr>
                <w:rFonts w:ascii="Times New Roman" w:hAnsi="Times New Roman"/>
                <w:sz w:val="24"/>
                <w:szCs w:val="24"/>
              </w:rPr>
              <w:t xml:space="preserve">2017 год </w:t>
            </w:r>
            <w:r w:rsidRPr="00635983">
              <w:rPr>
                <w:rFonts w:ascii="Times New Roman" w:hAnsi="Times New Roman" w:cs="Times New Roman"/>
                <w:sz w:val="24"/>
                <w:szCs w:val="24"/>
              </w:rPr>
              <w:t xml:space="preserve">осуществлено </w:t>
            </w:r>
            <w:r w:rsidR="00635983" w:rsidRPr="00635983">
              <w:rPr>
                <w:rFonts w:ascii="Times New Roman" w:hAnsi="Times New Roman" w:cs="Times New Roman"/>
                <w:sz w:val="24"/>
                <w:szCs w:val="24"/>
              </w:rPr>
              <w:t>89</w:t>
            </w:r>
            <w:r w:rsidRPr="00635983">
              <w:rPr>
                <w:rFonts w:ascii="Times New Roman" w:hAnsi="Times New Roman" w:cs="Times New Roman"/>
                <w:sz w:val="24"/>
                <w:szCs w:val="24"/>
              </w:rPr>
              <w:t xml:space="preserve"> выездов </w:t>
            </w:r>
            <w:r w:rsidRPr="00635983">
              <w:rPr>
                <w:rFonts w:ascii="Times New Roman" w:hAnsi="Times New Roman"/>
                <w:sz w:val="24"/>
                <w:szCs w:val="24"/>
              </w:rPr>
              <w:t>с применением технологии «Мобильная бригада».</w:t>
            </w:r>
          </w:p>
        </w:tc>
      </w:tr>
      <w:tr w:rsidR="00CC0C00" w:rsidRPr="00EA1F4C" w:rsidTr="00635983">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выезд «Мобильной Бригады» для оказания содействия в разрешении экстренных ситуаций, создающих угрозу  для жизни и здоровья граждан пожилого возраста и инвалидов, нуждающихся в социальном обслуживании</w:t>
            </w:r>
          </w:p>
        </w:tc>
        <w:tc>
          <w:tcPr>
            <w:tcW w:w="2127" w:type="dxa"/>
          </w:tcPr>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«КЦСОН в Алексеевском муниципальном районе»</w:t>
            </w:r>
          </w:p>
        </w:tc>
        <w:tc>
          <w:tcPr>
            <w:tcW w:w="3693" w:type="dxa"/>
            <w:gridSpan w:val="7"/>
            <w:shd w:val="clear" w:color="auto" w:fill="auto"/>
          </w:tcPr>
          <w:p w:rsidR="00CC0C00" w:rsidRPr="00635983" w:rsidRDefault="00CC0C00" w:rsidP="00635983">
            <w:pPr>
              <w:pStyle w:val="a7"/>
              <w:rPr>
                <w:rFonts w:ascii="Times New Roman" w:hAnsi="Times New Roman" w:cs="Times New Roman"/>
                <w:sz w:val="24"/>
                <w:szCs w:val="24"/>
              </w:rPr>
            </w:pPr>
            <w:r w:rsidRPr="00635983">
              <w:rPr>
                <w:rFonts w:ascii="Times New Roman" w:hAnsi="Times New Roman" w:cs="Times New Roman"/>
                <w:sz w:val="24"/>
                <w:szCs w:val="24"/>
              </w:rPr>
              <w:t>За 2017 год осуществлено 1</w:t>
            </w:r>
            <w:r w:rsidR="00635983" w:rsidRPr="00635983">
              <w:rPr>
                <w:rFonts w:ascii="Times New Roman" w:hAnsi="Times New Roman" w:cs="Times New Roman"/>
                <w:sz w:val="24"/>
                <w:szCs w:val="24"/>
              </w:rPr>
              <w:t>9</w:t>
            </w:r>
            <w:r w:rsidRPr="00635983">
              <w:rPr>
                <w:rFonts w:ascii="Times New Roman" w:hAnsi="Times New Roman" w:cs="Times New Roman"/>
                <w:sz w:val="24"/>
                <w:szCs w:val="24"/>
              </w:rPr>
              <w:t xml:space="preserve"> экстренных выездов «Мобильной бригады».</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социальное обслуживание на дому</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«КЦСОН в Алексеевском муниципальном районе»</w:t>
            </w:r>
          </w:p>
        </w:tc>
        <w:tc>
          <w:tcPr>
            <w:tcW w:w="3693" w:type="dxa"/>
            <w:gridSpan w:val="7"/>
          </w:tcPr>
          <w:p w:rsidR="00CC0C00" w:rsidRPr="00635983" w:rsidRDefault="00CC0C00" w:rsidP="00635983">
            <w:pPr>
              <w:pStyle w:val="a7"/>
              <w:rPr>
                <w:rFonts w:ascii="Times New Roman" w:hAnsi="Times New Roman" w:cs="Times New Roman"/>
                <w:sz w:val="24"/>
                <w:szCs w:val="24"/>
              </w:rPr>
            </w:pPr>
            <w:r w:rsidRPr="00635983">
              <w:rPr>
                <w:rFonts w:ascii="Times New Roman" w:hAnsi="Times New Roman" w:cs="Times New Roman"/>
                <w:sz w:val="24"/>
                <w:szCs w:val="24"/>
              </w:rPr>
              <w:t>За 2017 г. отделением социального обслуживания на дому 31 социальным работником обслужено 2</w:t>
            </w:r>
            <w:r w:rsidR="00635983" w:rsidRPr="00635983">
              <w:rPr>
                <w:rFonts w:ascii="Times New Roman" w:hAnsi="Times New Roman" w:cs="Times New Roman"/>
                <w:sz w:val="24"/>
                <w:szCs w:val="24"/>
              </w:rPr>
              <w:t>30</w:t>
            </w:r>
            <w:r w:rsidRPr="00635983">
              <w:rPr>
                <w:rFonts w:ascii="Times New Roman" w:hAnsi="Times New Roman" w:cs="Times New Roman"/>
                <w:sz w:val="24"/>
                <w:szCs w:val="24"/>
              </w:rPr>
              <w:t xml:space="preserve"> подопечных.</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укрепление межведомственного взаимодействия и координации деятельности по решению </w:t>
            </w:r>
            <w:r w:rsidRPr="0018199E">
              <w:rPr>
                <w:rFonts w:ascii="Times New Roman" w:hAnsi="Times New Roman" w:cs="Times New Roman"/>
                <w:sz w:val="24"/>
                <w:szCs w:val="24"/>
              </w:rPr>
              <w:lastRenderedPageBreak/>
              <w:t>вопросов граждан пожилого возраста, создание системы проведения постоянного мониторинга социально-экономического положения граждан пожилого возраста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2016 – 2030 годы</w:t>
            </w:r>
          </w:p>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ГБУ «КЦСОН в Алексеевском муниципальном </w:t>
            </w:r>
            <w:r w:rsidRPr="0018199E">
              <w:rPr>
                <w:rFonts w:ascii="Times New Roman" w:hAnsi="Times New Roman" w:cs="Times New Roman"/>
                <w:sz w:val="24"/>
                <w:szCs w:val="24"/>
              </w:rPr>
              <w:lastRenderedPageBreak/>
              <w:t>районе»</w:t>
            </w:r>
          </w:p>
        </w:tc>
        <w:tc>
          <w:tcPr>
            <w:tcW w:w="3693" w:type="dxa"/>
            <w:gridSpan w:val="7"/>
          </w:tcPr>
          <w:p w:rsidR="00CC0C00" w:rsidRPr="00635983" w:rsidRDefault="00CC0C00" w:rsidP="003E13BE">
            <w:pPr>
              <w:pStyle w:val="a7"/>
              <w:rPr>
                <w:rFonts w:ascii="Times New Roman" w:hAnsi="Times New Roman" w:cs="Times New Roman"/>
                <w:sz w:val="24"/>
                <w:szCs w:val="24"/>
              </w:rPr>
            </w:pPr>
            <w:r w:rsidRPr="00635983">
              <w:rPr>
                <w:rFonts w:ascii="Times New Roman" w:hAnsi="Times New Roman" w:cs="Times New Roman"/>
                <w:sz w:val="24"/>
                <w:szCs w:val="24"/>
              </w:rPr>
              <w:lastRenderedPageBreak/>
              <w:t xml:space="preserve">За 2017 год обследовано </w:t>
            </w:r>
            <w:r w:rsidR="00635983" w:rsidRPr="00635983">
              <w:rPr>
                <w:rFonts w:ascii="Times New Roman" w:hAnsi="Times New Roman" w:cs="Times New Roman"/>
                <w:sz w:val="24"/>
                <w:szCs w:val="24"/>
              </w:rPr>
              <w:t>1036</w:t>
            </w:r>
            <w:r w:rsidRPr="00635983">
              <w:rPr>
                <w:rFonts w:ascii="Times New Roman" w:hAnsi="Times New Roman" w:cs="Times New Roman"/>
                <w:sz w:val="24"/>
                <w:szCs w:val="24"/>
              </w:rPr>
              <w:t xml:space="preserve"> пожилых гражданин и инвалид</w:t>
            </w:r>
            <w:r w:rsidR="00635983" w:rsidRPr="00635983">
              <w:rPr>
                <w:rFonts w:ascii="Times New Roman" w:hAnsi="Times New Roman" w:cs="Times New Roman"/>
                <w:sz w:val="24"/>
                <w:szCs w:val="24"/>
              </w:rPr>
              <w:t>ов</w:t>
            </w:r>
            <w:r w:rsidRPr="00635983">
              <w:rPr>
                <w:rFonts w:ascii="Times New Roman" w:hAnsi="Times New Roman" w:cs="Times New Roman"/>
                <w:sz w:val="24"/>
                <w:szCs w:val="24"/>
              </w:rPr>
              <w:t xml:space="preserve"> старше 70 лет с целью </w:t>
            </w:r>
            <w:r w:rsidRPr="00635983">
              <w:rPr>
                <w:rFonts w:ascii="Times New Roman" w:hAnsi="Times New Roman" w:cs="Times New Roman"/>
                <w:sz w:val="24"/>
                <w:szCs w:val="24"/>
              </w:rPr>
              <w:lastRenderedPageBreak/>
              <w:t>мониторинга социально-экономического положения граждан пожилого возраста.</w:t>
            </w:r>
          </w:p>
          <w:p w:rsidR="00CC0C00" w:rsidRPr="00635983" w:rsidRDefault="00CC0C00" w:rsidP="003E13B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Организация досуга пожилых людей, экскурсий по святым и интересным местам</w:t>
            </w:r>
          </w:p>
        </w:tc>
        <w:tc>
          <w:tcPr>
            <w:tcW w:w="2127" w:type="dxa"/>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2016 – 2030 годы</w:t>
            </w:r>
          </w:p>
          <w:p w:rsidR="00CC0C00" w:rsidRPr="00566E63" w:rsidRDefault="00CC0C00" w:rsidP="00566E63">
            <w:pPr>
              <w:pStyle w:val="a7"/>
              <w:rPr>
                <w:rFonts w:ascii="Times New Roman" w:hAnsi="Times New Roman" w:cs="Times New Roman"/>
                <w:sz w:val="24"/>
                <w:szCs w:val="24"/>
              </w:rPr>
            </w:pPr>
          </w:p>
        </w:tc>
        <w:tc>
          <w:tcPr>
            <w:tcW w:w="2685" w:type="dxa"/>
            <w:gridSpan w:val="3"/>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ГБУ «КЦСОН в Алексеевском муниципальном районе»</w:t>
            </w:r>
          </w:p>
        </w:tc>
        <w:tc>
          <w:tcPr>
            <w:tcW w:w="3693" w:type="dxa"/>
            <w:gridSpan w:val="7"/>
          </w:tcPr>
          <w:p w:rsidR="00CC0C00" w:rsidRPr="00635983" w:rsidRDefault="00CC0C00" w:rsidP="00635983">
            <w:pPr>
              <w:pStyle w:val="a7"/>
              <w:rPr>
                <w:rFonts w:ascii="Times New Roman" w:hAnsi="Times New Roman" w:cs="Times New Roman"/>
                <w:sz w:val="24"/>
                <w:szCs w:val="24"/>
              </w:rPr>
            </w:pPr>
            <w:r w:rsidRPr="00635983">
              <w:rPr>
                <w:rFonts w:ascii="Times New Roman" w:hAnsi="Times New Roman" w:cs="Times New Roman"/>
                <w:sz w:val="24"/>
                <w:szCs w:val="24"/>
              </w:rPr>
              <w:t>Посещение группы пенсионеров занятий в бассейне на бесплатной основе с целью поддержания здоровья, 5</w:t>
            </w:r>
            <w:r w:rsidR="00635983" w:rsidRPr="00635983">
              <w:rPr>
                <w:rFonts w:ascii="Times New Roman" w:hAnsi="Times New Roman" w:cs="Times New Roman"/>
                <w:sz w:val="24"/>
                <w:szCs w:val="24"/>
              </w:rPr>
              <w:t>9</w:t>
            </w:r>
            <w:r w:rsidRPr="00635983">
              <w:rPr>
                <w:rFonts w:ascii="Times New Roman" w:hAnsi="Times New Roman" w:cs="Times New Roman"/>
                <w:sz w:val="24"/>
                <w:szCs w:val="24"/>
              </w:rPr>
              <w:t xml:space="preserve"> чел.</w:t>
            </w:r>
          </w:p>
          <w:p w:rsidR="00635983" w:rsidRPr="00635983" w:rsidRDefault="00635983" w:rsidP="00635983">
            <w:pPr>
              <w:pStyle w:val="a7"/>
              <w:rPr>
                <w:rFonts w:ascii="Times New Roman" w:hAnsi="Times New Roman" w:cs="Times New Roman"/>
                <w:sz w:val="24"/>
                <w:szCs w:val="24"/>
              </w:rPr>
            </w:pPr>
            <w:r w:rsidRPr="00635983">
              <w:rPr>
                <w:rFonts w:ascii="Times New Roman" w:hAnsi="Times New Roman" w:cs="Times New Roman"/>
                <w:sz w:val="24"/>
                <w:szCs w:val="24"/>
              </w:rPr>
              <w:t>Экскурсия по историческим местам Татарстана для организации досуга пожилых людей организована для 46 чел.</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Реализация проекта «Интернет-долголетие»: </w:t>
            </w:r>
          </w:p>
        </w:tc>
        <w:tc>
          <w:tcPr>
            <w:tcW w:w="2127" w:type="dxa"/>
          </w:tcPr>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p>
        </w:tc>
        <w:tc>
          <w:tcPr>
            <w:tcW w:w="3693" w:type="dxa"/>
            <w:gridSpan w:val="7"/>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организация специализированных ярмарок-вакансий для граждан пенсионного возраста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Отдел социальной защиты Министерства труда, занятости и социальной защиты Республики Татарстан по Алексеевскому муниципальному району</w:t>
            </w:r>
          </w:p>
        </w:tc>
        <w:tc>
          <w:tcPr>
            <w:tcW w:w="3693" w:type="dxa"/>
            <w:gridSpan w:val="7"/>
          </w:tcPr>
          <w:p w:rsidR="00CC0C00" w:rsidRPr="00CF185E" w:rsidRDefault="00CC0C00" w:rsidP="00612152">
            <w:pPr>
              <w:pStyle w:val="a7"/>
              <w:rPr>
                <w:rFonts w:ascii="Times New Roman" w:hAnsi="Times New Roman" w:cs="Times New Roman"/>
                <w:sz w:val="24"/>
                <w:szCs w:val="24"/>
              </w:rPr>
            </w:pPr>
            <w:r w:rsidRPr="00CF185E">
              <w:rPr>
                <w:rFonts w:ascii="Times New Roman" w:hAnsi="Times New Roman" w:cs="Times New Roman"/>
                <w:sz w:val="24"/>
                <w:szCs w:val="24"/>
              </w:rPr>
              <w:t xml:space="preserve">Специализированная ярмарка вакансий для граждан пенсионного возраста  прошла 7.08.2017 года. В данной ярмарке приняло участие 12 чел. из них 6 выдано направление на собеседование:  1 чел. взяли на постоянную работу, 5 чел. взяли на временную (сезонную) работу. </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Социальная поддержка многодетных семей, в том числе:</w:t>
            </w:r>
          </w:p>
        </w:tc>
        <w:tc>
          <w:tcPr>
            <w:tcW w:w="2127" w:type="dxa"/>
          </w:tcPr>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p>
        </w:tc>
        <w:tc>
          <w:tcPr>
            <w:tcW w:w="3693" w:type="dxa"/>
            <w:gridSpan w:val="7"/>
          </w:tcPr>
          <w:p w:rsidR="00CC0C00" w:rsidRPr="0018199E" w:rsidRDefault="00CC0C00" w:rsidP="0018199E">
            <w:pPr>
              <w:pStyle w:val="a7"/>
              <w:rPr>
                <w:rFonts w:ascii="Times New Roman" w:hAnsi="Times New Roman" w:cs="Times New Roman"/>
                <w:sz w:val="24"/>
                <w:szCs w:val="24"/>
              </w:rPr>
            </w:pP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выделение земельных участков  многодетным семьям на доступной территории района</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 – 2030 годы</w:t>
            </w:r>
          </w:p>
          <w:p w:rsidR="00CC0C00" w:rsidRPr="0018199E" w:rsidRDefault="00CC0C00" w:rsidP="0018199E">
            <w:pPr>
              <w:pStyle w:val="a7"/>
              <w:rPr>
                <w:rFonts w:ascii="Times New Roman" w:hAnsi="Times New Roman" w:cs="Times New Roman"/>
                <w:sz w:val="24"/>
                <w:szCs w:val="24"/>
              </w:rPr>
            </w:pPr>
          </w:p>
        </w:tc>
        <w:tc>
          <w:tcPr>
            <w:tcW w:w="2685" w:type="dxa"/>
            <w:gridSpan w:val="3"/>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Исполнительный комитет Алексеевского муниципального района, Палата имущественных и земельных отношений Алексеевского муниципального района, </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Отдел социальной </w:t>
            </w:r>
            <w:r w:rsidRPr="0018199E">
              <w:rPr>
                <w:rFonts w:ascii="Times New Roman" w:hAnsi="Times New Roman" w:cs="Times New Roman"/>
                <w:sz w:val="24"/>
                <w:szCs w:val="24"/>
              </w:rPr>
              <w:lastRenderedPageBreak/>
              <w:t>защиты Министерства труда,  занятости и социальной защиты Республики Татарстан по Алексеевскому муниципальному району</w:t>
            </w:r>
          </w:p>
        </w:tc>
        <w:tc>
          <w:tcPr>
            <w:tcW w:w="3693" w:type="dxa"/>
            <w:gridSpan w:val="7"/>
          </w:tcPr>
          <w:p w:rsidR="00CC0C00" w:rsidRPr="00E61533" w:rsidRDefault="00CC0C00" w:rsidP="00E61533">
            <w:pPr>
              <w:pStyle w:val="a7"/>
              <w:rPr>
                <w:rFonts w:ascii="Times New Roman" w:hAnsi="Times New Roman" w:cs="Times New Roman"/>
                <w:sz w:val="24"/>
                <w:szCs w:val="24"/>
              </w:rPr>
            </w:pPr>
            <w:r w:rsidRPr="00E61533">
              <w:rPr>
                <w:rFonts w:ascii="Times New Roman" w:hAnsi="Times New Roman" w:cs="Times New Roman"/>
                <w:sz w:val="24"/>
                <w:szCs w:val="24"/>
              </w:rPr>
              <w:lastRenderedPageBreak/>
              <w:t xml:space="preserve">На территории Алексеевского муниципального района продолжается работа по предоставлению земельных участков многодетным семьям, имеющим трех и более детей. На сегодняшний день  земельные участки предоставлены 380 семьям, в том числе в 2017 году – </w:t>
            </w:r>
            <w:r w:rsidR="00E61533" w:rsidRPr="00E61533">
              <w:rPr>
                <w:rFonts w:ascii="Times New Roman" w:hAnsi="Times New Roman" w:cs="Times New Roman"/>
                <w:sz w:val="24"/>
                <w:szCs w:val="24"/>
              </w:rPr>
              <w:t>23</w:t>
            </w:r>
            <w:r w:rsidRPr="00E61533">
              <w:rPr>
                <w:rFonts w:ascii="Times New Roman" w:hAnsi="Times New Roman" w:cs="Times New Roman"/>
                <w:sz w:val="24"/>
                <w:szCs w:val="24"/>
              </w:rPr>
              <w:t xml:space="preserve"> земельных участк</w:t>
            </w:r>
            <w:r w:rsidR="00E61533">
              <w:rPr>
                <w:rFonts w:ascii="Times New Roman" w:hAnsi="Times New Roman" w:cs="Times New Roman"/>
                <w:sz w:val="24"/>
                <w:szCs w:val="24"/>
              </w:rPr>
              <w:t>ов</w:t>
            </w:r>
            <w:r w:rsidRPr="00E61533">
              <w:rPr>
                <w:rFonts w:ascii="Times New Roman" w:hAnsi="Times New Roman" w:cs="Times New Roman"/>
                <w:sz w:val="24"/>
                <w:szCs w:val="24"/>
              </w:rPr>
              <w:t>.</w:t>
            </w:r>
          </w:p>
        </w:tc>
      </w:tr>
      <w:tr w:rsidR="00CC0C00" w:rsidRPr="00EA1F4C"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обеспечение инженерной инфраструктурой земельных участков, выделенных многодетным семьям</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2017 год – 40,0</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млн. руб./РБ</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2018 год - 42,5</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млн. руб./РБ</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2019 год – 45,0</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млн. руб./РБ</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2020 год – 47,5 млн. руб./РБ</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2021 год – 50,0</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млн. руб./РБ</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2022</w:t>
            </w:r>
            <w:r>
              <w:rPr>
                <w:rFonts w:ascii="Times New Roman" w:hAnsi="Times New Roman" w:cs="Times New Roman"/>
                <w:sz w:val="24"/>
                <w:szCs w:val="24"/>
              </w:rPr>
              <w:t>-2030 годы – 565,0 млн. руб./РБ</w:t>
            </w:r>
          </w:p>
        </w:tc>
        <w:tc>
          <w:tcPr>
            <w:tcW w:w="2685" w:type="dxa"/>
            <w:gridSpan w:val="3"/>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района</w:t>
            </w:r>
          </w:p>
          <w:p w:rsidR="00CC0C00" w:rsidRPr="0018199E" w:rsidRDefault="00CC0C00" w:rsidP="0018199E">
            <w:pPr>
              <w:pStyle w:val="a7"/>
              <w:rPr>
                <w:rFonts w:ascii="Times New Roman" w:hAnsi="Times New Roman" w:cs="Times New Roman"/>
                <w:sz w:val="24"/>
                <w:szCs w:val="24"/>
              </w:rPr>
            </w:pPr>
          </w:p>
        </w:tc>
        <w:tc>
          <w:tcPr>
            <w:tcW w:w="3693" w:type="dxa"/>
            <w:gridSpan w:val="7"/>
          </w:tcPr>
          <w:p w:rsidR="00CC0C00" w:rsidRPr="00CF185E" w:rsidRDefault="00CC0C00" w:rsidP="000829A3">
            <w:pPr>
              <w:pStyle w:val="a7"/>
              <w:rPr>
                <w:rFonts w:ascii="Times New Roman" w:hAnsi="Times New Roman" w:cs="Times New Roman"/>
                <w:sz w:val="24"/>
                <w:szCs w:val="24"/>
              </w:rPr>
            </w:pPr>
            <w:r w:rsidRPr="00CF185E">
              <w:rPr>
                <w:rFonts w:ascii="Times New Roman" w:hAnsi="Times New Roman" w:cs="Times New Roman"/>
                <w:sz w:val="24"/>
                <w:szCs w:val="24"/>
              </w:rPr>
              <w:t>Работы по обеспечению инженерной инфраструктурой земельных участков, выделенных многодетным семьям находятся в стадии строительства уличного газопровода в с. Лебяжье по улицам Соболева, Московская, Маховая, Федина, Приозерная, 65 лет Победы, Весенняя, В. Абрамова, Садов</w:t>
            </w:r>
            <w:r w:rsidR="00CF185E" w:rsidRPr="00CF185E">
              <w:rPr>
                <w:rFonts w:ascii="Times New Roman" w:hAnsi="Times New Roman" w:cs="Times New Roman"/>
                <w:sz w:val="24"/>
                <w:szCs w:val="24"/>
              </w:rPr>
              <w:t>а</w:t>
            </w:r>
            <w:r w:rsidRPr="00CF185E">
              <w:rPr>
                <w:rFonts w:ascii="Times New Roman" w:hAnsi="Times New Roman" w:cs="Times New Roman"/>
                <w:sz w:val="24"/>
                <w:szCs w:val="24"/>
              </w:rPr>
              <w:t>я, Полевая, Олимпийская.</w:t>
            </w:r>
          </w:p>
        </w:tc>
      </w:tr>
      <w:tr w:rsidR="00CC0C00" w:rsidRPr="00EA1F4C" w:rsidTr="009D31D8">
        <w:trPr>
          <w:trHeight w:val="328"/>
        </w:trPr>
        <w:tc>
          <w:tcPr>
            <w:tcW w:w="15309" w:type="dxa"/>
            <w:gridSpan w:val="13"/>
          </w:tcPr>
          <w:p w:rsidR="00CC0C00" w:rsidRPr="00DD1CBC" w:rsidRDefault="00CC0C00" w:rsidP="00DD1CBC">
            <w:pPr>
              <w:pStyle w:val="a7"/>
              <w:rPr>
                <w:rFonts w:ascii="Times New Roman" w:hAnsi="Times New Roman" w:cs="Times New Roman"/>
                <w:b/>
                <w:sz w:val="24"/>
                <w:szCs w:val="24"/>
              </w:rPr>
            </w:pPr>
            <w:r w:rsidRPr="00DD1CBC">
              <w:rPr>
                <w:rFonts w:ascii="Times New Roman" w:hAnsi="Times New Roman" w:cs="Times New Roman"/>
                <w:b/>
                <w:sz w:val="24"/>
                <w:szCs w:val="24"/>
              </w:rPr>
              <w:t>Мероприятия, направленные на поддержку семей и детей, находящихся в соци</w:t>
            </w:r>
            <w:r>
              <w:rPr>
                <w:rFonts w:ascii="Times New Roman" w:hAnsi="Times New Roman" w:cs="Times New Roman"/>
                <w:b/>
                <w:sz w:val="24"/>
                <w:szCs w:val="24"/>
              </w:rPr>
              <w:t>ально опасном положении и СОНКО</w:t>
            </w:r>
          </w:p>
        </w:tc>
      </w:tr>
      <w:tr w:rsidR="00CC0C00" w:rsidRPr="0084081A"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 Работа с семьями, в которых воспитываются дети - инвалиды</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Содействие семьям, в которых воспитываются дети-инвалиды по их адаптации и социализации с целью дальнейшего  жизнеустройства в социуме. </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00" w:type="dxa"/>
            <w:gridSpan w:val="5"/>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МТЗиСЗ РТ</w:t>
            </w:r>
          </w:p>
        </w:tc>
        <w:tc>
          <w:tcPr>
            <w:tcW w:w="3678" w:type="dxa"/>
            <w:gridSpan w:val="5"/>
          </w:tcPr>
          <w:p w:rsidR="00CC0C00" w:rsidRPr="0076789F" w:rsidRDefault="00CC0C00" w:rsidP="00906B7D">
            <w:pPr>
              <w:pStyle w:val="a7"/>
              <w:rPr>
                <w:rFonts w:ascii="Times New Roman" w:hAnsi="Times New Roman" w:cs="Times New Roman"/>
                <w:sz w:val="24"/>
                <w:szCs w:val="24"/>
              </w:rPr>
            </w:pPr>
            <w:r w:rsidRPr="0076789F">
              <w:rPr>
                <w:rFonts w:ascii="Times New Roman" w:hAnsi="Times New Roman"/>
                <w:sz w:val="24"/>
                <w:szCs w:val="24"/>
              </w:rPr>
              <w:t xml:space="preserve">Ведется работа с детьми инвалидами, которая имеет особую значимость и важность. С каждым годом количество больных детей увеличивается, нужно отметить, что большинство детей имеют сложные заболевания, такие как ДЦП, аутизм, онкозаболевания, сахарный диабет, муковисцидоз, заболевания органов зрения. Каждый год с привлечением спонсорских средств оказывается адресная поддержка в виде тестов-полосок, школьных принадлежностей, новогодних пакетов, денежных средств на </w:t>
            </w:r>
            <w:r w:rsidRPr="0076789F">
              <w:rPr>
                <w:rFonts w:ascii="Times New Roman" w:hAnsi="Times New Roman"/>
                <w:sz w:val="24"/>
                <w:szCs w:val="24"/>
              </w:rPr>
              <w:lastRenderedPageBreak/>
              <w:t xml:space="preserve">лечение больных детей. На базе КЦСОН в рамках клуба «Жемчужинка» проводятся занятия для детей инвалидов.      </w:t>
            </w:r>
          </w:p>
        </w:tc>
      </w:tr>
      <w:tr w:rsidR="00CC0C00" w:rsidRPr="0084081A"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 xml:space="preserve"> Межведомственная работа с семьями, находящимися в социально – опасном положении</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Межведомственное взаимодействие по раннему выявлению семейного неблагополучия и постановки на учет семей и детей, находящихся в социально – опасном положении. Совершенствование и применение эффективных технологий, программ, методик работы с социально-опасными семьями.</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00" w:type="dxa"/>
            <w:gridSpan w:val="5"/>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МТЗиСЗ РТ</w:t>
            </w:r>
          </w:p>
        </w:tc>
        <w:tc>
          <w:tcPr>
            <w:tcW w:w="3678" w:type="dxa"/>
            <w:gridSpan w:val="5"/>
          </w:tcPr>
          <w:p w:rsidR="00CC0C00" w:rsidRPr="0076789F" w:rsidRDefault="00CC0C00" w:rsidP="0076789F">
            <w:pPr>
              <w:pStyle w:val="a7"/>
              <w:rPr>
                <w:rFonts w:ascii="Times New Roman" w:hAnsi="Times New Roman" w:cs="Times New Roman"/>
                <w:sz w:val="24"/>
                <w:szCs w:val="24"/>
              </w:rPr>
            </w:pPr>
            <w:r w:rsidRPr="0076789F">
              <w:rPr>
                <w:rFonts w:ascii="Times New Roman" w:hAnsi="Times New Roman"/>
                <w:sz w:val="24"/>
                <w:szCs w:val="24"/>
              </w:rPr>
              <w:t xml:space="preserve">Одним из основных направлений в деятельности специалистов отделения социальной помощи семье и детям КЦСОН является профилактика семейного неблагополучия, детской безнадзорности и других негативных явлений среди несовершеннолетних и их семей. Основные формы выявления семей СОП – рейды, устные и письменные обраще-ния заинтересованных граждан, информация от всех субъектов профилактики безнадзорности несовершеннолетних. Также с целью раннего выявления семей «группы риска» ведется работа в рамках участковой социаль-ной службы. Район разделен на 6 территориальных участков, за каждым из которых закреплен куратор – специалист отделе-ния. Участковая работа позво-ляет своевременно выявлять семьи с ранним неблагополу-чием, семейные проблемы и содействовать семьям в их устранении. За </w:t>
            </w:r>
            <w:r w:rsidR="0076789F" w:rsidRPr="0076789F">
              <w:rPr>
                <w:rFonts w:ascii="Times New Roman" w:hAnsi="Times New Roman"/>
                <w:sz w:val="24"/>
                <w:szCs w:val="24"/>
              </w:rPr>
              <w:t xml:space="preserve">2017 год </w:t>
            </w:r>
            <w:r w:rsidRPr="0076789F">
              <w:rPr>
                <w:rFonts w:ascii="Times New Roman" w:hAnsi="Times New Roman"/>
                <w:sz w:val="24"/>
                <w:szCs w:val="24"/>
              </w:rPr>
              <w:t xml:space="preserve">осуществлено </w:t>
            </w:r>
            <w:r w:rsidR="0076789F" w:rsidRPr="0076789F">
              <w:rPr>
                <w:rFonts w:ascii="Times New Roman" w:hAnsi="Times New Roman"/>
                <w:sz w:val="24"/>
                <w:szCs w:val="24"/>
              </w:rPr>
              <w:t>305</w:t>
            </w:r>
            <w:r w:rsidRPr="0076789F">
              <w:rPr>
                <w:rFonts w:ascii="Times New Roman" w:hAnsi="Times New Roman"/>
                <w:sz w:val="24"/>
                <w:szCs w:val="24"/>
              </w:rPr>
              <w:t xml:space="preserve"> межведомственных выездов, в результате которых посещены </w:t>
            </w:r>
            <w:r w:rsidR="0076789F" w:rsidRPr="0076789F">
              <w:rPr>
                <w:rFonts w:ascii="Times New Roman" w:hAnsi="Times New Roman"/>
                <w:sz w:val="24"/>
                <w:szCs w:val="24"/>
              </w:rPr>
              <w:t>6</w:t>
            </w:r>
            <w:r w:rsidRPr="0076789F">
              <w:rPr>
                <w:rFonts w:ascii="Times New Roman" w:hAnsi="Times New Roman"/>
                <w:sz w:val="24"/>
                <w:szCs w:val="24"/>
              </w:rPr>
              <w:t xml:space="preserve">42 семьи, в них </w:t>
            </w:r>
            <w:r w:rsidR="0076789F" w:rsidRPr="0076789F">
              <w:rPr>
                <w:rFonts w:ascii="Times New Roman" w:hAnsi="Times New Roman"/>
                <w:sz w:val="24"/>
                <w:szCs w:val="24"/>
              </w:rPr>
              <w:t>10</w:t>
            </w:r>
            <w:r w:rsidRPr="0076789F">
              <w:rPr>
                <w:rFonts w:ascii="Times New Roman" w:hAnsi="Times New Roman"/>
                <w:sz w:val="24"/>
                <w:szCs w:val="24"/>
              </w:rPr>
              <w:t>72 детей.</w:t>
            </w:r>
          </w:p>
        </w:tc>
      </w:tr>
      <w:tr w:rsidR="00CC0C00" w:rsidRPr="0084081A" w:rsidTr="009D31D8">
        <w:trPr>
          <w:trHeight w:val="460"/>
        </w:trPr>
        <w:tc>
          <w:tcPr>
            <w:tcW w:w="2977" w:type="dxa"/>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lastRenderedPageBreak/>
              <w:t>Работа по предоставлению обслуживаемым семьям и несовершеннолетним социальных услуг.</w:t>
            </w:r>
          </w:p>
        </w:tc>
        <w:tc>
          <w:tcPr>
            <w:tcW w:w="3827" w:type="dxa"/>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Повышение качества и доступности социальных услуг.</w:t>
            </w:r>
          </w:p>
        </w:tc>
        <w:tc>
          <w:tcPr>
            <w:tcW w:w="2127" w:type="dxa"/>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2016-2030 годы</w:t>
            </w:r>
          </w:p>
        </w:tc>
        <w:tc>
          <w:tcPr>
            <w:tcW w:w="2700" w:type="dxa"/>
            <w:gridSpan w:val="5"/>
          </w:tcPr>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CC0C00" w:rsidRPr="00566E63" w:rsidRDefault="00CC0C00" w:rsidP="00566E63">
            <w:pPr>
              <w:pStyle w:val="a7"/>
              <w:rPr>
                <w:rFonts w:ascii="Times New Roman" w:hAnsi="Times New Roman" w:cs="Times New Roman"/>
                <w:sz w:val="24"/>
                <w:szCs w:val="24"/>
              </w:rPr>
            </w:pPr>
            <w:r w:rsidRPr="00566E63">
              <w:rPr>
                <w:rFonts w:ascii="Times New Roman" w:hAnsi="Times New Roman" w:cs="Times New Roman"/>
                <w:sz w:val="24"/>
                <w:szCs w:val="24"/>
              </w:rPr>
              <w:t>МТЗиСЗ РТ</w:t>
            </w:r>
          </w:p>
        </w:tc>
        <w:tc>
          <w:tcPr>
            <w:tcW w:w="3678" w:type="dxa"/>
            <w:gridSpan w:val="5"/>
          </w:tcPr>
          <w:p w:rsidR="0076789F" w:rsidRPr="00635983" w:rsidRDefault="00CC0C00" w:rsidP="00566E63">
            <w:pPr>
              <w:pStyle w:val="a7"/>
              <w:rPr>
                <w:rFonts w:ascii="Times New Roman" w:hAnsi="Times New Roman" w:cs="Times New Roman"/>
                <w:sz w:val="24"/>
                <w:szCs w:val="24"/>
              </w:rPr>
            </w:pPr>
            <w:r w:rsidRPr="00635983">
              <w:rPr>
                <w:rFonts w:ascii="Times New Roman" w:hAnsi="Times New Roman" w:cs="Times New Roman"/>
                <w:sz w:val="24"/>
                <w:szCs w:val="24"/>
              </w:rPr>
              <w:t xml:space="preserve">Согласно ФЗ-442 РФ «Об основах социального обслуживания» семьям с несовершеннолетними детьми предоставляются услуги. За 9 месяцев 2017 году обслужено </w:t>
            </w:r>
            <w:r w:rsidR="00635983" w:rsidRPr="00635983">
              <w:rPr>
                <w:rFonts w:ascii="Times New Roman" w:hAnsi="Times New Roman" w:cs="Times New Roman"/>
                <w:sz w:val="24"/>
                <w:szCs w:val="24"/>
              </w:rPr>
              <w:t>12</w:t>
            </w:r>
            <w:r w:rsidRPr="00635983">
              <w:rPr>
                <w:rFonts w:ascii="Times New Roman" w:hAnsi="Times New Roman" w:cs="Times New Roman"/>
                <w:sz w:val="24"/>
                <w:szCs w:val="24"/>
              </w:rPr>
              <w:t>3 сем</w:t>
            </w:r>
            <w:r w:rsidR="00635983" w:rsidRPr="00635983">
              <w:rPr>
                <w:rFonts w:ascii="Times New Roman" w:hAnsi="Times New Roman" w:cs="Times New Roman"/>
                <w:sz w:val="24"/>
                <w:szCs w:val="24"/>
              </w:rPr>
              <w:t>ьи</w:t>
            </w:r>
            <w:r w:rsidRPr="00635983">
              <w:rPr>
                <w:rFonts w:ascii="Times New Roman" w:hAnsi="Times New Roman" w:cs="Times New Roman"/>
                <w:sz w:val="24"/>
                <w:szCs w:val="24"/>
              </w:rPr>
              <w:t xml:space="preserve">, </w:t>
            </w:r>
            <w:r w:rsidR="00635983" w:rsidRPr="00635983">
              <w:rPr>
                <w:rFonts w:ascii="Times New Roman" w:hAnsi="Times New Roman" w:cs="Times New Roman"/>
                <w:sz w:val="24"/>
                <w:szCs w:val="24"/>
              </w:rPr>
              <w:t>194</w:t>
            </w:r>
            <w:r w:rsidRPr="00635983">
              <w:rPr>
                <w:rFonts w:ascii="Times New Roman" w:hAnsi="Times New Roman" w:cs="Times New Roman"/>
                <w:sz w:val="24"/>
                <w:szCs w:val="24"/>
              </w:rPr>
              <w:t xml:space="preserve"> несовершеннолетних.</w:t>
            </w:r>
          </w:p>
        </w:tc>
      </w:tr>
      <w:tr w:rsidR="00CC0C00" w:rsidRPr="0084081A"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Отсутствие финансовых средств на уставную деятельность, материально техническую базу СОНКО</w:t>
            </w:r>
          </w:p>
          <w:p w:rsidR="00CC0C00" w:rsidRPr="0018199E" w:rsidRDefault="00CC0C00" w:rsidP="0018199E">
            <w:pPr>
              <w:pStyle w:val="a7"/>
              <w:rPr>
                <w:rFonts w:ascii="Times New Roman" w:hAnsi="Times New Roman" w:cs="Times New Roman"/>
                <w:sz w:val="24"/>
                <w:szCs w:val="24"/>
              </w:rPr>
            </w:pP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Участие в конкурсах по привлечению средств грантов</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00" w:type="dxa"/>
            <w:gridSpan w:val="5"/>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района,</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ГБУ Комплексный центр социального обслуживания населения в Алексеевском муниципальном районе</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МТЗиСЗ РТ,</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Социально ориентированные некоммерческие организации</w:t>
            </w:r>
          </w:p>
        </w:tc>
        <w:tc>
          <w:tcPr>
            <w:tcW w:w="3678" w:type="dxa"/>
            <w:gridSpan w:val="5"/>
          </w:tcPr>
          <w:p w:rsidR="00CC0C00" w:rsidRPr="0076789F" w:rsidRDefault="00CC0C00" w:rsidP="00BC007F">
            <w:pPr>
              <w:pStyle w:val="a7"/>
              <w:rPr>
                <w:rFonts w:ascii="Times New Roman" w:hAnsi="Times New Roman" w:cs="Times New Roman"/>
                <w:sz w:val="24"/>
                <w:szCs w:val="24"/>
              </w:rPr>
            </w:pPr>
            <w:r w:rsidRPr="0076789F">
              <w:rPr>
                <w:rFonts w:ascii="Times New Roman" w:hAnsi="Times New Roman" w:cs="Times New Roman"/>
                <w:sz w:val="24"/>
                <w:szCs w:val="24"/>
              </w:rPr>
              <w:t>В мае 2017г. участие в российском конкурсе «Школа безопасности для пожилых» в номинации «Пожилой пешеход».</w:t>
            </w:r>
          </w:p>
          <w:p w:rsidR="00CC0C00" w:rsidRPr="0076789F" w:rsidRDefault="00CC0C00" w:rsidP="00BC007F">
            <w:pPr>
              <w:pStyle w:val="a7"/>
              <w:rPr>
                <w:rFonts w:ascii="Times New Roman" w:hAnsi="Times New Roman" w:cs="Times New Roman"/>
                <w:sz w:val="24"/>
                <w:szCs w:val="24"/>
              </w:rPr>
            </w:pPr>
          </w:p>
        </w:tc>
      </w:tr>
      <w:tr w:rsidR="00CC0C00" w:rsidRPr="0084081A" w:rsidTr="009D31D8">
        <w:trPr>
          <w:trHeight w:val="359"/>
        </w:trPr>
        <w:tc>
          <w:tcPr>
            <w:tcW w:w="15309" w:type="dxa"/>
            <w:gridSpan w:val="13"/>
          </w:tcPr>
          <w:p w:rsidR="00CC0C00" w:rsidRPr="00DD1CBC" w:rsidRDefault="00CC0C00" w:rsidP="0018199E">
            <w:pPr>
              <w:pStyle w:val="a7"/>
              <w:rPr>
                <w:rFonts w:ascii="Times New Roman" w:hAnsi="Times New Roman" w:cs="Times New Roman"/>
                <w:b/>
                <w:sz w:val="24"/>
                <w:szCs w:val="24"/>
              </w:rPr>
            </w:pPr>
            <w:r w:rsidRPr="00DD1CBC">
              <w:rPr>
                <w:rFonts w:ascii="Times New Roman" w:hAnsi="Times New Roman" w:cs="Times New Roman"/>
                <w:b/>
                <w:sz w:val="24"/>
                <w:szCs w:val="24"/>
              </w:rPr>
              <w:t>Развитие агропромышленного комплекса</w:t>
            </w:r>
          </w:p>
        </w:tc>
      </w:tr>
      <w:tr w:rsidR="00CC0C00" w:rsidRPr="00370AC4" w:rsidTr="009D31D8">
        <w:trPr>
          <w:trHeight w:val="460"/>
        </w:trPr>
        <w:tc>
          <w:tcPr>
            <w:tcW w:w="297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Аварийное состояние животноводческих помещений</w:t>
            </w:r>
          </w:p>
        </w:tc>
        <w:tc>
          <w:tcPr>
            <w:tcW w:w="382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Модернизация животноводческих помещений</w:t>
            </w:r>
          </w:p>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 </w:t>
            </w:r>
          </w:p>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 </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2016-2030 годы</w:t>
            </w:r>
          </w:p>
        </w:tc>
        <w:tc>
          <w:tcPr>
            <w:tcW w:w="2700" w:type="dxa"/>
            <w:gridSpan w:val="5"/>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Управление сельского хозяйства и продовольствия Алек</w:t>
            </w:r>
            <w:r>
              <w:rPr>
                <w:rFonts w:ascii="Times New Roman" w:hAnsi="Times New Roman" w:cs="Times New Roman"/>
                <w:color w:val="000000"/>
                <w:sz w:val="24"/>
                <w:szCs w:val="24"/>
              </w:rPr>
              <w:t>сеевского муниципального района</w:t>
            </w:r>
          </w:p>
        </w:tc>
        <w:tc>
          <w:tcPr>
            <w:tcW w:w="3678" w:type="dxa"/>
            <w:gridSpan w:val="5"/>
          </w:tcPr>
          <w:p w:rsidR="00CC0C00" w:rsidRPr="006C4187" w:rsidRDefault="00561DAE" w:rsidP="00DD1CBC">
            <w:pPr>
              <w:pStyle w:val="a7"/>
              <w:rPr>
                <w:rFonts w:ascii="Times New Roman" w:hAnsi="Times New Roman" w:cs="Times New Roman"/>
                <w:sz w:val="24"/>
                <w:szCs w:val="24"/>
              </w:rPr>
            </w:pPr>
            <w:r w:rsidRPr="006C4187">
              <w:rPr>
                <w:rFonts w:ascii="Times New Roman" w:hAnsi="Times New Roman" w:cs="Times New Roman"/>
                <w:sz w:val="24"/>
                <w:szCs w:val="24"/>
              </w:rPr>
              <w:t>В</w:t>
            </w:r>
            <w:r w:rsidR="00CC0C00" w:rsidRPr="006C4187">
              <w:rPr>
                <w:rFonts w:ascii="Times New Roman" w:hAnsi="Times New Roman" w:cs="Times New Roman"/>
                <w:sz w:val="24"/>
                <w:szCs w:val="24"/>
              </w:rPr>
              <w:t xml:space="preserve">едется строительство шести молочных комплексов на 600 голов в хозяйстве НП «Алексеевское», </w:t>
            </w:r>
            <w:r w:rsidRPr="006C4187">
              <w:rPr>
                <w:rFonts w:ascii="Times New Roman" w:hAnsi="Times New Roman" w:cs="Times New Roman"/>
                <w:sz w:val="24"/>
                <w:szCs w:val="24"/>
              </w:rPr>
              <w:t xml:space="preserve">Завершено </w:t>
            </w:r>
            <w:r w:rsidR="00CC0C00" w:rsidRPr="006C4187">
              <w:rPr>
                <w:rFonts w:ascii="Times New Roman" w:hAnsi="Times New Roman" w:cs="Times New Roman"/>
                <w:sz w:val="24"/>
                <w:szCs w:val="24"/>
              </w:rPr>
              <w:t>строительство молочного комплекса на 800 голов в колхозе «Алга».</w:t>
            </w:r>
          </w:p>
          <w:p w:rsidR="00CC0C00" w:rsidRPr="006C4187" w:rsidRDefault="00CC0C00" w:rsidP="00DD1CBC">
            <w:pPr>
              <w:pStyle w:val="a7"/>
              <w:rPr>
                <w:rFonts w:ascii="Times New Roman" w:hAnsi="Times New Roman" w:cs="Times New Roman"/>
                <w:sz w:val="24"/>
                <w:szCs w:val="24"/>
              </w:rPr>
            </w:pPr>
            <w:r w:rsidRPr="006C4187">
              <w:rPr>
                <w:rFonts w:ascii="Times New Roman" w:hAnsi="Times New Roman" w:cs="Times New Roman"/>
                <w:sz w:val="24"/>
                <w:szCs w:val="24"/>
              </w:rPr>
              <w:t>Запланирован капитальный ремонт 14 животноводческих помещений по Алексеевскому району на 2017-2020 гг.</w:t>
            </w:r>
          </w:p>
        </w:tc>
      </w:tr>
      <w:tr w:rsidR="00CC0C00" w:rsidRPr="00370AC4" w:rsidTr="009D31D8">
        <w:trPr>
          <w:trHeight w:val="460"/>
        </w:trPr>
        <w:tc>
          <w:tcPr>
            <w:tcW w:w="297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Низкое качество кормов</w:t>
            </w:r>
          </w:p>
        </w:tc>
        <w:tc>
          <w:tcPr>
            <w:tcW w:w="382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Заготовка кормов по новой технологии</w:t>
            </w:r>
          </w:p>
          <w:p w:rsidR="00CC0C00" w:rsidRPr="0018199E" w:rsidRDefault="00CC0C00" w:rsidP="0018199E">
            <w:pPr>
              <w:pStyle w:val="a7"/>
              <w:rPr>
                <w:rFonts w:ascii="Times New Roman" w:hAnsi="Times New Roman" w:cs="Times New Roman"/>
                <w:bCs/>
                <w:color w:val="000000"/>
                <w:sz w:val="24"/>
                <w:szCs w:val="24"/>
              </w:rPr>
            </w:pP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lastRenderedPageBreak/>
              <w:t>2016-2030 годы</w:t>
            </w:r>
          </w:p>
        </w:tc>
        <w:tc>
          <w:tcPr>
            <w:tcW w:w="2700" w:type="dxa"/>
            <w:gridSpan w:val="5"/>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 xml:space="preserve">Управление сельского хозяйства и </w:t>
            </w:r>
            <w:r w:rsidRPr="0018199E">
              <w:rPr>
                <w:rFonts w:ascii="Times New Roman" w:hAnsi="Times New Roman" w:cs="Times New Roman"/>
                <w:color w:val="000000"/>
                <w:sz w:val="24"/>
                <w:szCs w:val="24"/>
              </w:rPr>
              <w:lastRenderedPageBreak/>
              <w:t>продовольствия Алек</w:t>
            </w:r>
            <w:r>
              <w:rPr>
                <w:rFonts w:ascii="Times New Roman" w:hAnsi="Times New Roman" w:cs="Times New Roman"/>
                <w:color w:val="000000"/>
                <w:sz w:val="24"/>
                <w:szCs w:val="24"/>
              </w:rPr>
              <w:t>сеевского муниципального района</w:t>
            </w:r>
          </w:p>
        </w:tc>
        <w:tc>
          <w:tcPr>
            <w:tcW w:w="3678" w:type="dxa"/>
            <w:gridSpan w:val="5"/>
          </w:tcPr>
          <w:p w:rsidR="00CC0C00" w:rsidRPr="006C4187" w:rsidRDefault="00CC0C00" w:rsidP="00DD1CBC">
            <w:pPr>
              <w:pStyle w:val="a7"/>
              <w:rPr>
                <w:rFonts w:ascii="Times New Roman" w:hAnsi="Times New Roman" w:cs="Times New Roman"/>
                <w:sz w:val="24"/>
                <w:szCs w:val="24"/>
              </w:rPr>
            </w:pPr>
            <w:r w:rsidRPr="006C4187">
              <w:rPr>
                <w:rFonts w:ascii="Times New Roman" w:hAnsi="Times New Roman" w:cs="Times New Roman"/>
                <w:sz w:val="24"/>
                <w:szCs w:val="24"/>
              </w:rPr>
              <w:lastRenderedPageBreak/>
              <w:t xml:space="preserve">Предусмотрено обязательное использование биодобавок и </w:t>
            </w:r>
            <w:r w:rsidRPr="006C4187">
              <w:rPr>
                <w:rFonts w:ascii="Times New Roman" w:hAnsi="Times New Roman" w:cs="Times New Roman"/>
                <w:sz w:val="24"/>
                <w:szCs w:val="24"/>
              </w:rPr>
              <w:lastRenderedPageBreak/>
              <w:t>консервантов.</w:t>
            </w:r>
          </w:p>
        </w:tc>
      </w:tr>
      <w:tr w:rsidR="00CC0C00" w:rsidRPr="00370AC4" w:rsidTr="009D31D8">
        <w:trPr>
          <w:trHeight w:val="460"/>
        </w:trPr>
        <w:tc>
          <w:tcPr>
            <w:tcW w:w="297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lastRenderedPageBreak/>
              <w:t>Достаточно высокий % наличия кислых почв</w:t>
            </w:r>
          </w:p>
        </w:tc>
        <w:tc>
          <w:tcPr>
            <w:tcW w:w="382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Проведение мероприятий по обработке почвы</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2016-2030 годы</w:t>
            </w:r>
          </w:p>
        </w:tc>
        <w:tc>
          <w:tcPr>
            <w:tcW w:w="2700" w:type="dxa"/>
            <w:gridSpan w:val="5"/>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Управление сельского</w:t>
            </w:r>
          </w:p>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хозяйства и продовольствия Алексеевского муницип</w:t>
            </w:r>
            <w:r>
              <w:rPr>
                <w:rFonts w:ascii="Times New Roman" w:hAnsi="Times New Roman" w:cs="Times New Roman"/>
                <w:color w:val="000000"/>
                <w:sz w:val="24"/>
                <w:szCs w:val="24"/>
              </w:rPr>
              <w:t>ального района</w:t>
            </w:r>
          </w:p>
        </w:tc>
        <w:tc>
          <w:tcPr>
            <w:tcW w:w="3678" w:type="dxa"/>
            <w:gridSpan w:val="5"/>
          </w:tcPr>
          <w:p w:rsidR="00CC0C00" w:rsidRPr="006C4187" w:rsidRDefault="00CC0C00" w:rsidP="00DD1CBC">
            <w:pPr>
              <w:pStyle w:val="a7"/>
              <w:rPr>
                <w:rFonts w:ascii="Times New Roman" w:hAnsi="Times New Roman" w:cs="Times New Roman"/>
                <w:sz w:val="24"/>
                <w:szCs w:val="24"/>
              </w:rPr>
            </w:pPr>
            <w:r w:rsidRPr="006C4187">
              <w:rPr>
                <w:rFonts w:ascii="Times New Roman" w:hAnsi="Times New Roman" w:cs="Times New Roman"/>
                <w:sz w:val="24"/>
                <w:szCs w:val="24"/>
              </w:rPr>
              <w:t xml:space="preserve">Произвестковано </w:t>
            </w:r>
            <w:r w:rsidR="00561DAE" w:rsidRPr="006C4187">
              <w:rPr>
                <w:rFonts w:ascii="Times New Roman" w:hAnsi="Times New Roman" w:cs="Times New Roman"/>
                <w:sz w:val="24"/>
                <w:szCs w:val="24"/>
              </w:rPr>
              <w:t>1</w:t>
            </w:r>
            <w:r w:rsidRPr="006C4187">
              <w:rPr>
                <w:rFonts w:ascii="Times New Roman" w:hAnsi="Times New Roman" w:cs="Times New Roman"/>
                <w:sz w:val="24"/>
                <w:szCs w:val="24"/>
              </w:rPr>
              <w:t>5</w:t>
            </w:r>
            <w:r w:rsidR="00561DAE" w:rsidRPr="006C4187">
              <w:rPr>
                <w:rFonts w:ascii="Times New Roman" w:hAnsi="Times New Roman" w:cs="Times New Roman"/>
                <w:sz w:val="24"/>
                <w:szCs w:val="24"/>
              </w:rPr>
              <w:t>2</w:t>
            </w:r>
            <w:r w:rsidRPr="006C4187">
              <w:rPr>
                <w:rFonts w:ascii="Times New Roman" w:hAnsi="Times New Roman" w:cs="Times New Roman"/>
                <w:sz w:val="24"/>
                <w:szCs w:val="24"/>
              </w:rPr>
              <w:t>0 га, запланировано на 201</w:t>
            </w:r>
            <w:r w:rsidR="006C4187" w:rsidRPr="006C4187">
              <w:rPr>
                <w:rFonts w:ascii="Times New Roman" w:hAnsi="Times New Roman" w:cs="Times New Roman"/>
                <w:sz w:val="24"/>
                <w:szCs w:val="24"/>
              </w:rPr>
              <w:t>8</w:t>
            </w:r>
            <w:r w:rsidRPr="006C4187">
              <w:rPr>
                <w:rFonts w:ascii="Times New Roman" w:hAnsi="Times New Roman" w:cs="Times New Roman"/>
                <w:sz w:val="24"/>
                <w:szCs w:val="24"/>
              </w:rPr>
              <w:t xml:space="preserve"> г. известкование кислых почв на 1920 га.</w:t>
            </w:r>
          </w:p>
          <w:p w:rsidR="00CC0C00" w:rsidRPr="006C4187" w:rsidRDefault="00CC0C00" w:rsidP="00DD1CBC">
            <w:pPr>
              <w:pStyle w:val="a7"/>
              <w:rPr>
                <w:rFonts w:ascii="Times New Roman" w:hAnsi="Times New Roman" w:cs="Times New Roman"/>
                <w:sz w:val="24"/>
                <w:szCs w:val="24"/>
              </w:rPr>
            </w:pPr>
          </w:p>
        </w:tc>
      </w:tr>
      <w:tr w:rsidR="00CC0C00" w:rsidRPr="00370AC4" w:rsidTr="009D31D8">
        <w:trPr>
          <w:trHeight w:val="460"/>
        </w:trPr>
        <w:tc>
          <w:tcPr>
            <w:tcW w:w="297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Низкий %  в структуре посевных площадей  многолетних бобовых трав</w:t>
            </w:r>
          </w:p>
        </w:tc>
        <w:tc>
          <w:tcPr>
            <w:tcW w:w="382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Проведение мероприятий по обработке почвы</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2016-2030 годы</w:t>
            </w:r>
          </w:p>
        </w:tc>
        <w:tc>
          <w:tcPr>
            <w:tcW w:w="2715" w:type="dxa"/>
            <w:gridSpan w:val="7"/>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3663" w:type="dxa"/>
            <w:gridSpan w:val="3"/>
          </w:tcPr>
          <w:p w:rsidR="00CC0C00" w:rsidRPr="006C4187" w:rsidRDefault="00CC0C00" w:rsidP="00DD1CBC">
            <w:pPr>
              <w:pStyle w:val="a7"/>
              <w:rPr>
                <w:rFonts w:ascii="Times New Roman" w:hAnsi="Times New Roman" w:cs="Times New Roman"/>
                <w:sz w:val="24"/>
                <w:szCs w:val="24"/>
              </w:rPr>
            </w:pPr>
            <w:r w:rsidRPr="006C4187">
              <w:rPr>
                <w:rFonts w:ascii="Times New Roman" w:hAnsi="Times New Roman" w:cs="Times New Roman"/>
                <w:sz w:val="24"/>
                <w:szCs w:val="24"/>
              </w:rPr>
              <w:t>Посеяно 4070 га многолетних бобовых трав.</w:t>
            </w:r>
          </w:p>
        </w:tc>
      </w:tr>
      <w:tr w:rsidR="00CC0C00" w:rsidRPr="00370AC4" w:rsidTr="009D31D8">
        <w:trPr>
          <w:trHeight w:val="460"/>
        </w:trPr>
        <w:tc>
          <w:tcPr>
            <w:tcW w:w="297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Низкий % в структуре посевных площадей сидеральных паров, пожнивных и поукосных культур</w:t>
            </w:r>
          </w:p>
        </w:tc>
        <w:tc>
          <w:tcPr>
            <w:tcW w:w="382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 xml:space="preserve">Проведение мероприятий по обработке почвы </w:t>
            </w:r>
          </w:p>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 </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2016-2030 годы</w:t>
            </w:r>
          </w:p>
        </w:tc>
        <w:tc>
          <w:tcPr>
            <w:tcW w:w="2715" w:type="dxa"/>
            <w:gridSpan w:val="7"/>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Управление сельского хозяйства и продовольствия Алек</w:t>
            </w:r>
            <w:r>
              <w:rPr>
                <w:rFonts w:ascii="Times New Roman" w:hAnsi="Times New Roman" w:cs="Times New Roman"/>
                <w:color w:val="000000"/>
                <w:sz w:val="24"/>
                <w:szCs w:val="24"/>
              </w:rPr>
              <w:t>сеевского муниципального района</w:t>
            </w:r>
          </w:p>
        </w:tc>
        <w:tc>
          <w:tcPr>
            <w:tcW w:w="3663" w:type="dxa"/>
            <w:gridSpan w:val="3"/>
          </w:tcPr>
          <w:p w:rsidR="00CC0C00" w:rsidRPr="006C4187" w:rsidRDefault="00CC0C00" w:rsidP="00561DAE">
            <w:pPr>
              <w:pStyle w:val="a7"/>
              <w:rPr>
                <w:rFonts w:ascii="Times New Roman" w:hAnsi="Times New Roman" w:cs="Times New Roman"/>
                <w:sz w:val="24"/>
                <w:szCs w:val="24"/>
              </w:rPr>
            </w:pPr>
            <w:r w:rsidRPr="006C4187">
              <w:rPr>
                <w:rFonts w:ascii="Times New Roman" w:hAnsi="Times New Roman" w:cs="Times New Roman"/>
                <w:sz w:val="24"/>
                <w:szCs w:val="24"/>
              </w:rPr>
              <w:t>Запланирован посев</w:t>
            </w:r>
            <w:r w:rsidRPr="006C4187">
              <w:rPr>
                <w:rFonts w:ascii="Times New Roman" w:hAnsi="Times New Roman" w:cs="Times New Roman"/>
                <w:bCs/>
                <w:sz w:val="24"/>
                <w:szCs w:val="24"/>
              </w:rPr>
              <w:t xml:space="preserve"> пожнивных и поукосных культур на площади 2600 га.</w:t>
            </w:r>
            <w:r w:rsidR="00561DAE" w:rsidRPr="006C4187">
              <w:rPr>
                <w:rFonts w:ascii="Times New Roman" w:hAnsi="Times New Roman" w:cs="Times New Roman"/>
                <w:bCs/>
                <w:sz w:val="24"/>
                <w:szCs w:val="24"/>
              </w:rPr>
              <w:t xml:space="preserve"> Посеяно 400 га.</w:t>
            </w:r>
          </w:p>
        </w:tc>
      </w:tr>
      <w:tr w:rsidR="00CC0C00" w:rsidRPr="00370AC4" w:rsidTr="009D31D8">
        <w:trPr>
          <w:trHeight w:val="460"/>
        </w:trPr>
        <w:tc>
          <w:tcPr>
            <w:tcW w:w="297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Высокий % износа материально-технической базы</w:t>
            </w:r>
          </w:p>
        </w:tc>
        <w:tc>
          <w:tcPr>
            <w:tcW w:w="3827" w:type="dxa"/>
          </w:tcPr>
          <w:p w:rsidR="00CC0C00" w:rsidRPr="0018199E" w:rsidRDefault="00CC0C00" w:rsidP="0018199E">
            <w:pPr>
              <w:pStyle w:val="a7"/>
              <w:rPr>
                <w:rFonts w:ascii="Times New Roman" w:hAnsi="Times New Roman" w:cs="Times New Roman"/>
                <w:bCs/>
                <w:color w:val="000000"/>
                <w:sz w:val="24"/>
                <w:szCs w:val="24"/>
              </w:rPr>
            </w:pPr>
            <w:r w:rsidRPr="0018199E">
              <w:rPr>
                <w:rFonts w:ascii="Times New Roman" w:hAnsi="Times New Roman" w:cs="Times New Roman"/>
                <w:bCs/>
                <w:color w:val="000000"/>
                <w:sz w:val="24"/>
                <w:szCs w:val="24"/>
              </w:rPr>
              <w:t>Техническая и технологическая модернизация производства</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2016-2030 годы</w:t>
            </w:r>
          </w:p>
        </w:tc>
        <w:tc>
          <w:tcPr>
            <w:tcW w:w="2715" w:type="dxa"/>
            <w:gridSpan w:val="7"/>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Управление сельского хозяйства и продовольствия Алек</w:t>
            </w:r>
            <w:r>
              <w:rPr>
                <w:rFonts w:ascii="Times New Roman" w:hAnsi="Times New Roman" w:cs="Times New Roman"/>
                <w:color w:val="000000"/>
                <w:sz w:val="24"/>
                <w:szCs w:val="24"/>
              </w:rPr>
              <w:t>сеевского муниципального района</w:t>
            </w:r>
          </w:p>
        </w:tc>
        <w:tc>
          <w:tcPr>
            <w:tcW w:w="3663" w:type="dxa"/>
            <w:gridSpan w:val="3"/>
          </w:tcPr>
          <w:p w:rsidR="00CC0C00" w:rsidRPr="006C4187" w:rsidRDefault="00CC0C00" w:rsidP="00DD1CBC">
            <w:pPr>
              <w:pStyle w:val="a7"/>
              <w:rPr>
                <w:rFonts w:ascii="Times New Roman" w:hAnsi="Times New Roman" w:cs="Times New Roman"/>
                <w:sz w:val="24"/>
                <w:szCs w:val="24"/>
              </w:rPr>
            </w:pPr>
            <w:r w:rsidRPr="006C4187">
              <w:rPr>
                <w:rFonts w:ascii="Times New Roman" w:hAnsi="Times New Roman" w:cs="Times New Roman"/>
                <w:sz w:val="24"/>
                <w:szCs w:val="24"/>
              </w:rPr>
              <w:t>Проводится своевременный ремонт имеющейся техники, обновление технического парка.</w:t>
            </w:r>
          </w:p>
        </w:tc>
      </w:tr>
      <w:tr w:rsidR="00CC0C00" w:rsidRPr="00370AC4" w:rsidTr="009D31D8">
        <w:trPr>
          <w:trHeight w:val="460"/>
        </w:trPr>
        <w:tc>
          <w:tcPr>
            <w:tcW w:w="2977" w:type="dxa"/>
          </w:tcPr>
          <w:p w:rsidR="00CC0C00" w:rsidRPr="00561DAE" w:rsidRDefault="00CC0C00" w:rsidP="0018199E">
            <w:pPr>
              <w:pStyle w:val="a7"/>
              <w:rPr>
                <w:rFonts w:ascii="Times New Roman" w:hAnsi="Times New Roman" w:cs="Times New Roman"/>
                <w:bCs/>
                <w:color w:val="000000"/>
                <w:sz w:val="24"/>
                <w:szCs w:val="24"/>
              </w:rPr>
            </w:pPr>
            <w:r w:rsidRPr="00561DAE">
              <w:rPr>
                <w:rFonts w:ascii="Times New Roman" w:hAnsi="Times New Roman" w:cs="Times New Roman"/>
                <w:bCs/>
                <w:color w:val="000000"/>
                <w:sz w:val="24"/>
                <w:szCs w:val="24"/>
              </w:rPr>
              <w:t>Нехватка молодых специалистов на селе</w:t>
            </w:r>
          </w:p>
        </w:tc>
        <w:tc>
          <w:tcPr>
            <w:tcW w:w="3827" w:type="dxa"/>
          </w:tcPr>
          <w:p w:rsidR="00CC0C00" w:rsidRPr="00561DAE" w:rsidRDefault="00CC0C00" w:rsidP="0018199E">
            <w:pPr>
              <w:pStyle w:val="a7"/>
              <w:rPr>
                <w:rFonts w:ascii="Times New Roman" w:hAnsi="Times New Roman" w:cs="Times New Roman"/>
                <w:bCs/>
                <w:color w:val="000000"/>
                <w:sz w:val="24"/>
                <w:szCs w:val="24"/>
              </w:rPr>
            </w:pPr>
            <w:r w:rsidRPr="00561DAE">
              <w:rPr>
                <w:rFonts w:ascii="Times New Roman" w:hAnsi="Times New Roman" w:cs="Times New Roman"/>
                <w:bCs/>
                <w:color w:val="000000"/>
                <w:sz w:val="24"/>
                <w:szCs w:val="24"/>
              </w:rPr>
              <w:t>Создание благоприятных условий  для работы на селе молодым специалистам</w:t>
            </w:r>
          </w:p>
        </w:tc>
        <w:tc>
          <w:tcPr>
            <w:tcW w:w="2127" w:type="dxa"/>
          </w:tcPr>
          <w:p w:rsidR="00CC0C00" w:rsidRPr="00561DAE" w:rsidRDefault="00CC0C00" w:rsidP="0018199E">
            <w:pPr>
              <w:pStyle w:val="a7"/>
              <w:rPr>
                <w:rFonts w:ascii="Times New Roman" w:hAnsi="Times New Roman" w:cs="Times New Roman"/>
                <w:color w:val="000000"/>
                <w:sz w:val="24"/>
                <w:szCs w:val="24"/>
              </w:rPr>
            </w:pPr>
            <w:r w:rsidRPr="00561DAE">
              <w:rPr>
                <w:rFonts w:ascii="Times New Roman" w:hAnsi="Times New Roman" w:cs="Times New Roman"/>
                <w:color w:val="000000"/>
                <w:sz w:val="24"/>
                <w:szCs w:val="24"/>
              </w:rPr>
              <w:t>2016-2030 годы</w:t>
            </w:r>
          </w:p>
        </w:tc>
        <w:tc>
          <w:tcPr>
            <w:tcW w:w="2715" w:type="dxa"/>
            <w:gridSpan w:val="7"/>
          </w:tcPr>
          <w:p w:rsidR="00CC0C00" w:rsidRPr="00561DAE" w:rsidRDefault="00CC0C00" w:rsidP="0018199E">
            <w:pPr>
              <w:pStyle w:val="a7"/>
              <w:rPr>
                <w:rFonts w:ascii="Times New Roman" w:hAnsi="Times New Roman" w:cs="Times New Roman"/>
                <w:color w:val="000000"/>
                <w:sz w:val="24"/>
                <w:szCs w:val="24"/>
              </w:rPr>
            </w:pPr>
            <w:r w:rsidRPr="00561DAE">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3663" w:type="dxa"/>
            <w:gridSpan w:val="3"/>
          </w:tcPr>
          <w:p w:rsidR="00CC0C00" w:rsidRPr="006C4187" w:rsidRDefault="00CC0C00" w:rsidP="00C251D4">
            <w:pPr>
              <w:pStyle w:val="a7"/>
              <w:rPr>
                <w:rFonts w:ascii="Times New Roman" w:hAnsi="Times New Roman" w:cs="Times New Roman"/>
                <w:color w:val="000000"/>
                <w:sz w:val="24"/>
                <w:szCs w:val="24"/>
              </w:rPr>
            </w:pPr>
            <w:r w:rsidRPr="006C4187">
              <w:rPr>
                <w:rFonts w:ascii="Times New Roman" w:hAnsi="Times New Roman" w:cs="Times New Roman"/>
                <w:sz w:val="24"/>
                <w:szCs w:val="24"/>
              </w:rPr>
              <w:t xml:space="preserve">Для дополнительной мотивации разрабатываются федеральные целевые программы по социальному развитию села и устойчивому развитию сельских территорий,  нацеленные на субсидирование сельских работников, создание благоприятных условий проживания на селе и обеспечение доступным жильем молодых специалистов. С 2014 </w:t>
            </w:r>
            <w:r w:rsidRPr="006C4187">
              <w:rPr>
                <w:rFonts w:ascii="Times New Roman" w:hAnsi="Times New Roman" w:cs="Times New Roman"/>
                <w:sz w:val="24"/>
                <w:szCs w:val="24"/>
              </w:rPr>
              <w:lastRenderedPageBreak/>
              <w:t xml:space="preserve">года действует программа подготовки специалистов в аграрных образовательных учреждениях на основе ученических договоров между сельскохозяйственными предприятиями и студентами  с выплатой стипендии в размере 10 тыс. рублей и возмещением 50% затрат предприятиям из бюджета республики. </w:t>
            </w:r>
            <w:r w:rsidRPr="006C4187">
              <w:rPr>
                <w:rFonts w:ascii="Times New Roman" w:hAnsi="Times New Roman" w:cs="Times New Roman"/>
                <w:color w:val="000000"/>
                <w:sz w:val="24"/>
                <w:szCs w:val="24"/>
              </w:rPr>
              <w:t>Молодой специалист получает единовременную материальную помощь 200 тыс. руб. + доплата к основной заработной плате в размере МРОТ в течение года.</w:t>
            </w:r>
          </w:p>
        </w:tc>
      </w:tr>
      <w:tr w:rsidR="00CC0C00" w:rsidRPr="00370AC4" w:rsidTr="009D31D8">
        <w:trPr>
          <w:trHeight w:val="324"/>
        </w:trPr>
        <w:tc>
          <w:tcPr>
            <w:tcW w:w="15309" w:type="dxa"/>
            <w:gridSpan w:val="13"/>
          </w:tcPr>
          <w:p w:rsidR="00CC0C00" w:rsidRPr="00807946" w:rsidRDefault="00CC0C00" w:rsidP="0018199E">
            <w:pPr>
              <w:pStyle w:val="a7"/>
              <w:rPr>
                <w:rFonts w:ascii="Times New Roman" w:hAnsi="Times New Roman" w:cs="Times New Roman"/>
                <w:b/>
                <w:color w:val="000000"/>
                <w:sz w:val="24"/>
                <w:szCs w:val="24"/>
              </w:rPr>
            </w:pPr>
            <w:r w:rsidRPr="00807946">
              <w:rPr>
                <w:rFonts w:ascii="Times New Roman" w:hAnsi="Times New Roman" w:cs="Times New Roman"/>
                <w:b/>
                <w:bCs/>
                <w:color w:val="000000"/>
                <w:sz w:val="24"/>
                <w:szCs w:val="24"/>
              </w:rPr>
              <w:lastRenderedPageBreak/>
              <w:t>Развитие туризма</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Создание привлекательного имиджа Алексеевского муниципального района путем развития туризма</w:t>
            </w: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Создание развлекательных площадок для детей</w:t>
            </w:r>
          </w:p>
        </w:tc>
        <w:tc>
          <w:tcPr>
            <w:tcW w:w="2127" w:type="dxa"/>
          </w:tcPr>
          <w:p w:rsidR="00CC0C00" w:rsidRPr="0018199E" w:rsidRDefault="00CC0C00" w:rsidP="00EC280D">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2016 год</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Исполнительный комитет Алексеевского муниципального района</w:t>
            </w:r>
          </w:p>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Отдел культуры Исполнительного комитета Алексеевского муниципального района</w:t>
            </w:r>
          </w:p>
        </w:tc>
        <w:tc>
          <w:tcPr>
            <w:tcW w:w="3685" w:type="dxa"/>
            <w:gridSpan w:val="6"/>
          </w:tcPr>
          <w:p w:rsidR="00CC0C00" w:rsidRPr="00D63B3E" w:rsidRDefault="00CC0C00" w:rsidP="002601C3">
            <w:pPr>
              <w:pStyle w:val="a7"/>
              <w:rPr>
                <w:rFonts w:ascii="Times New Roman" w:hAnsi="Times New Roman" w:cs="Times New Roman"/>
                <w:color w:val="000000"/>
                <w:sz w:val="24"/>
                <w:szCs w:val="24"/>
              </w:rPr>
            </w:pPr>
            <w:r w:rsidRPr="00D63B3E">
              <w:rPr>
                <w:rFonts w:ascii="Times New Roman" w:hAnsi="Times New Roman" w:cs="Times New Roman"/>
                <w:color w:val="000000"/>
                <w:sz w:val="24"/>
                <w:szCs w:val="24"/>
              </w:rPr>
              <w:t>Завершено строительство 2-х. универсальных спортивных площадок (парк «Дорожников»,  площадка Алексеевской средней школы № 3.</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Реставрация музейных предметов и музейных коллекций</w:t>
            </w:r>
          </w:p>
        </w:tc>
        <w:tc>
          <w:tcPr>
            <w:tcW w:w="2127" w:type="dxa"/>
          </w:tcPr>
          <w:p w:rsidR="00CC0C00" w:rsidRPr="0018199E" w:rsidRDefault="00CC0C00" w:rsidP="00EC280D">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2016-2030   годы</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 xml:space="preserve">ГБУК РТ «Билярский государственный историко-археологический и            природный музей-заповедник» </w:t>
            </w:r>
          </w:p>
        </w:tc>
        <w:tc>
          <w:tcPr>
            <w:tcW w:w="3685" w:type="dxa"/>
            <w:gridSpan w:val="6"/>
          </w:tcPr>
          <w:p w:rsidR="00CC0C00" w:rsidRPr="00FE70B3" w:rsidRDefault="00CC0C00" w:rsidP="0018199E">
            <w:pPr>
              <w:pStyle w:val="a7"/>
              <w:rPr>
                <w:rFonts w:ascii="Times New Roman" w:hAnsi="Times New Roman" w:cs="Times New Roman"/>
                <w:sz w:val="24"/>
                <w:szCs w:val="24"/>
              </w:rPr>
            </w:pPr>
            <w:r w:rsidRPr="00FE70B3">
              <w:rPr>
                <w:rFonts w:ascii="Times New Roman" w:hAnsi="Times New Roman" w:cs="Times New Roman"/>
                <w:sz w:val="24"/>
                <w:szCs w:val="24"/>
              </w:rPr>
              <w:t>Требует больших финансовых затрат, изыскиваются средства.</w:t>
            </w:r>
          </w:p>
          <w:p w:rsidR="00FE70B3" w:rsidRPr="00FE70B3" w:rsidRDefault="00FE70B3" w:rsidP="0018199E">
            <w:pPr>
              <w:pStyle w:val="a7"/>
              <w:rPr>
                <w:rFonts w:ascii="Times New Roman" w:hAnsi="Times New Roman" w:cs="Times New Roman"/>
                <w:sz w:val="24"/>
                <w:szCs w:val="24"/>
              </w:rPr>
            </w:pPr>
            <w:r w:rsidRPr="00FE70B3">
              <w:rPr>
                <w:rFonts w:ascii="Times New Roman" w:hAnsi="Times New Roman" w:cs="Times New Roman"/>
                <w:sz w:val="24"/>
                <w:szCs w:val="24"/>
              </w:rPr>
              <w:t>В 2018 году  ожидается финансирование.</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Подготовка проекта зон охраны, объектов культурного наследия, находящихся на территории Билярского музея-заповедника</w:t>
            </w:r>
          </w:p>
        </w:tc>
        <w:tc>
          <w:tcPr>
            <w:tcW w:w="2127" w:type="dxa"/>
          </w:tcPr>
          <w:p w:rsidR="00CC0C00" w:rsidRPr="0018199E" w:rsidRDefault="00CC0C00" w:rsidP="00EC280D">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 год</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 xml:space="preserve">Отдел инфраструктурного развития Исполнительного </w:t>
            </w:r>
            <w:r w:rsidRPr="0018199E">
              <w:rPr>
                <w:rFonts w:ascii="Times New Roman" w:hAnsi="Times New Roman" w:cs="Times New Roman"/>
                <w:color w:val="000000"/>
                <w:sz w:val="24"/>
                <w:szCs w:val="24"/>
              </w:rPr>
              <w:lastRenderedPageBreak/>
              <w:t xml:space="preserve">комитета Алексеевского муниципального района </w:t>
            </w:r>
          </w:p>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 xml:space="preserve">ГБУК РТ «Билярский государственный историко-археологический и            природный музей-заповедник» </w:t>
            </w:r>
          </w:p>
        </w:tc>
        <w:tc>
          <w:tcPr>
            <w:tcW w:w="3685" w:type="dxa"/>
            <w:gridSpan w:val="6"/>
          </w:tcPr>
          <w:p w:rsidR="00CC0C00" w:rsidRPr="00F173C1" w:rsidRDefault="00CC0C00" w:rsidP="0018199E">
            <w:pPr>
              <w:pStyle w:val="a7"/>
              <w:rPr>
                <w:rFonts w:ascii="Times New Roman" w:hAnsi="Times New Roman" w:cs="Times New Roman"/>
                <w:sz w:val="24"/>
                <w:szCs w:val="24"/>
              </w:rPr>
            </w:pPr>
            <w:r w:rsidRPr="00F173C1">
              <w:rPr>
                <w:rFonts w:ascii="Times New Roman" w:hAnsi="Times New Roman" w:cs="Times New Roman"/>
                <w:sz w:val="24"/>
                <w:szCs w:val="24"/>
              </w:rPr>
              <w:lastRenderedPageBreak/>
              <w:t>Структурами РКЦ Земля было проведено межевание, в настоящее время документы на стадии оформления.</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Подготовка проектно-сметной документации на консервацию и реставрацию ранее выявленных памятников (Соборная мечеть, дом феодала, караван-сарая, баня, колодец) и проведение работ</w:t>
            </w:r>
          </w:p>
        </w:tc>
        <w:tc>
          <w:tcPr>
            <w:tcW w:w="2127" w:type="dxa"/>
          </w:tcPr>
          <w:p w:rsidR="00CC0C00" w:rsidRPr="0018199E" w:rsidRDefault="00CC0C00" w:rsidP="00EC280D">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 год</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 xml:space="preserve">Отдел инфраструктурного развития Исполнительного комитета Алексеевского муниципального района </w:t>
            </w:r>
          </w:p>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 xml:space="preserve">ГБУК РТ «Билярский государственный историко-археологический и            природный музей-заповедник» </w:t>
            </w:r>
          </w:p>
        </w:tc>
        <w:tc>
          <w:tcPr>
            <w:tcW w:w="3685" w:type="dxa"/>
            <w:gridSpan w:val="6"/>
          </w:tcPr>
          <w:p w:rsidR="00F173C1" w:rsidRPr="00F173C1" w:rsidRDefault="00F173C1" w:rsidP="00F173C1">
            <w:pPr>
              <w:pStyle w:val="a7"/>
              <w:rPr>
                <w:rFonts w:ascii="Times New Roman" w:hAnsi="Times New Roman" w:cs="Times New Roman"/>
                <w:sz w:val="24"/>
                <w:szCs w:val="24"/>
              </w:rPr>
            </w:pPr>
            <w:r w:rsidRPr="00F173C1">
              <w:rPr>
                <w:rFonts w:ascii="Times New Roman" w:hAnsi="Times New Roman" w:cs="Times New Roman"/>
                <w:sz w:val="24"/>
                <w:szCs w:val="24"/>
              </w:rPr>
              <w:t>Проектно - сметная документация подготовлена ТАТСНРУ.</w:t>
            </w:r>
          </w:p>
          <w:p w:rsidR="00CC0C00" w:rsidRDefault="00F173C1" w:rsidP="00F173C1">
            <w:pPr>
              <w:pStyle w:val="a7"/>
              <w:rPr>
                <w:rFonts w:ascii="Times New Roman" w:hAnsi="Times New Roman" w:cs="Times New Roman"/>
                <w:sz w:val="24"/>
                <w:szCs w:val="24"/>
              </w:rPr>
            </w:pPr>
            <w:r w:rsidRPr="00F173C1">
              <w:rPr>
                <w:rFonts w:ascii="Times New Roman" w:hAnsi="Times New Roman" w:cs="Times New Roman"/>
                <w:sz w:val="24"/>
                <w:szCs w:val="24"/>
              </w:rPr>
              <w:t xml:space="preserve"> В 2017 году сотрудниками ТАТСНРУ были обследованы ранее выявленные объекты, с целью дальнейшей доработки проектно-сметной документации.</w:t>
            </w:r>
            <w:r w:rsidR="00BC435D">
              <w:rPr>
                <w:rFonts w:ascii="Times New Roman" w:hAnsi="Times New Roman" w:cs="Times New Roman"/>
                <w:sz w:val="24"/>
                <w:szCs w:val="24"/>
              </w:rPr>
              <w:t xml:space="preserve"> </w:t>
            </w:r>
          </w:p>
          <w:p w:rsidR="00BC435D" w:rsidRPr="00BC435D" w:rsidRDefault="00BC435D" w:rsidP="00F173C1">
            <w:pPr>
              <w:pStyle w:val="a7"/>
              <w:rPr>
                <w:rFonts w:ascii="Times New Roman" w:hAnsi="Times New Roman" w:cs="Times New Roman"/>
                <w:sz w:val="24"/>
                <w:szCs w:val="24"/>
                <w:highlight w:val="yellow"/>
              </w:rPr>
            </w:pPr>
            <w:r w:rsidRPr="00BC435D">
              <w:rPr>
                <w:rFonts w:ascii="Times New Roman" w:hAnsi="Times New Roman" w:cs="Times New Roman"/>
                <w:sz w:val="24"/>
                <w:szCs w:val="24"/>
              </w:rPr>
              <w:t>Подготовлена концепция развития Билярской зоны, для привлечения туристического потока</w:t>
            </w:r>
            <w:r>
              <w:rPr>
                <w:rFonts w:ascii="Times New Roman" w:hAnsi="Times New Roman" w:cs="Times New Roman"/>
                <w:sz w:val="24"/>
                <w:szCs w:val="24"/>
              </w:rPr>
              <w:t>.</w:t>
            </w:r>
          </w:p>
        </w:tc>
      </w:tr>
      <w:tr w:rsidR="00EA7278" w:rsidRPr="00543E25" w:rsidTr="009D31D8">
        <w:trPr>
          <w:trHeight w:val="460"/>
        </w:trPr>
        <w:tc>
          <w:tcPr>
            <w:tcW w:w="2977" w:type="dxa"/>
          </w:tcPr>
          <w:p w:rsidR="00EA7278" w:rsidRPr="0018199E" w:rsidRDefault="00EA7278" w:rsidP="0018199E">
            <w:pPr>
              <w:pStyle w:val="a7"/>
              <w:rPr>
                <w:rFonts w:ascii="Times New Roman" w:hAnsi="Times New Roman" w:cs="Times New Roman"/>
                <w:color w:val="000000"/>
                <w:sz w:val="24"/>
                <w:szCs w:val="24"/>
              </w:rPr>
            </w:pPr>
          </w:p>
        </w:tc>
        <w:tc>
          <w:tcPr>
            <w:tcW w:w="3827" w:type="dxa"/>
          </w:tcPr>
          <w:p w:rsidR="00EA7278" w:rsidRPr="00B613BC" w:rsidRDefault="00EA7278" w:rsidP="00B17282">
            <w:pPr>
              <w:rPr>
                <w:rFonts w:ascii="Times New Roman" w:hAnsi="Times New Roman" w:cs="Times New Roman"/>
                <w:color w:val="000000"/>
                <w:sz w:val="24"/>
                <w:szCs w:val="24"/>
              </w:rPr>
            </w:pPr>
            <w:r w:rsidRPr="00B613BC">
              <w:rPr>
                <w:rFonts w:ascii="Times New Roman" w:hAnsi="Times New Roman" w:cs="Times New Roman"/>
                <w:color w:val="000000"/>
                <w:sz w:val="24"/>
                <w:szCs w:val="24"/>
              </w:rPr>
              <w:t>Подготовка проектно-сметной документации на реставрацию дома-музея А.Е. Арбузова и выполнение работ</w:t>
            </w:r>
          </w:p>
        </w:tc>
        <w:tc>
          <w:tcPr>
            <w:tcW w:w="2127" w:type="dxa"/>
          </w:tcPr>
          <w:p w:rsidR="00EA7278" w:rsidRPr="00B613BC" w:rsidRDefault="00EA7278" w:rsidP="00B17282">
            <w:pPr>
              <w:jc w:val="center"/>
              <w:rPr>
                <w:rFonts w:ascii="Times New Roman" w:hAnsi="Times New Roman" w:cs="Times New Roman"/>
                <w:color w:val="000000"/>
                <w:sz w:val="24"/>
                <w:szCs w:val="24"/>
              </w:rPr>
            </w:pPr>
            <w:r w:rsidRPr="00B613BC">
              <w:rPr>
                <w:rFonts w:ascii="Times New Roman" w:hAnsi="Times New Roman" w:cs="Times New Roman"/>
                <w:color w:val="000000"/>
                <w:sz w:val="24"/>
                <w:szCs w:val="24"/>
              </w:rPr>
              <w:t>2017 год</w:t>
            </w:r>
          </w:p>
        </w:tc>
        <w:tc>
          <w:tcPr>
            <w:tcW w:w="2693" w:type="dxa"/>
            <w:gridSpan w:val="4"/>
          </w:tcPr>
          <w:p w:rsidR="00EA7278" w:rsidRPr="00EA7278" w:rsidRDefault="00EA7278" w:rsidP="00EA7278">
            <w:pPr>
              <w:pStyle w:val="a7"/>
              <w:rPr>
                <w:rFonts w:ascii="Times New Roman" w:hAnsi="Times New Roman" w:cs="Times New Roman"/>
                <w:sz w:val="24"/>
                <w:szCs w:val="24"/>
              </w:rPr>
            </w:pPr>
            <w:r w:rsidRPr="00EA7278">
              <w:rPr>
                <w:rFonts w:ascii="Times New Roman" w:hAnsi="Times New Roman" w:cs="Times New Roman"/>
                <w:sz w:val="24"/>
                <w:szCs w:val="24"/>
              </w:rPr>
              <w:t xml:space="preserve">Отдел инфраструктурного развития Исполнительного комитета Алексеевского муниципального района </w:t>
            </w:r>
          </w:p>
          <w:p w:rsidR="00EA7278" w:rsidRPr="00EA7278" w:rsidRDefault="00EA7278" w:rsidP="00EA7278">
            <w:pPr>
              <w:pStyle w:val="a7"/>
              <w:rPr>
                <w:rFonts w:ascii="Times New Roman" w:hAnsi="Times New Roman" w:cs="Times New Roman"/>
                <w:sz w:val="24"/>
                <w:szCs w:val="24"/>
              </w:rPr>
            </w:pPr>
            <w:r w:rsidRPr="00EA7278">
              <w:rPr>
                <w:rFonts w:ascii="Times New Roman" w:hAnsi="Times New Roman" w:cs="Times New Roman"/>
                <w:sz w:val="24"/>
                <w:szCs w:val="24"/>
              </w:rPr>
              <w:t>ГБУК РТ «Билярский государственный историко-археологический и            природный музей-</w:t>
            </w:r>
            <w:r w:rsidRPr="00EA7278">
              <w:rPr>
                <w:rFonts w:ascii="Times New Roman" w:hAnsi="Times New Roman" w:cs="Times New Roman"/>
                <w:sz w:val="24"/>
                <w:szCs w:val="24"/>
              </w:rPr>
              <w:lastRenderedPageBreak/>
              <w:t>заповедник»</w:t>
            </w:r>
          </w:p>
        </w:tc>
        <w:tc>
          <w:tcPr>
            <w:tcW w:w="3685" w:type="dxa"/>
            <w:gridSpan w:val="6"/>
          </w:tcPr>
          <w:p w:rsidR="00EA7278" w:rsidRPr="00543E25" w:rsidRDefault="00EA7278" w:rsidP="00EA7278">
            <w:pPr>
              <w:rPr>
                <w:rFonts w:ascii="Times New Roman" w:hAnsi="Times New Roman" w:cs="Times New Roman"/>
                <w:sz w:val="24"/>
                <w:szCs w:val="24"/>
              </w:rPr>
            </w:pPr>
            <w:r w:rsidRPr="002D29D7">
              <w:rPr>
                <w:rFonts w:ascii="Times New Roman" w:hAnsi="Times New Roman" w:cs="Times New Roman"/>
                <w:sz w:val="24"/>
                <w:szCs w:val="24"/>
              </w:rPr>
              <w:lastRenderedPageBreak/>
              <w:t>В 201</w:t>
            </w:r>
            <w:r>
              <w:rPr>
                <w:rFonts w:ascii="Times New Roman" w:hAnsi="Times New Roman" w:cs="Times New Roman"/>
                <w:sz w:val="24"/>
                <w:szCs w:val="24"/>
              </w:rPr>
              <w:t>7 году сотрудниками ТАТСНРУ был обследован</w:t>
            </w:r>
            <w:r w:rsidRPr="002D29D7">
              <w:rPr>
                <w:rFonts w:ascii="Times New Roman" w:hAnsi="Times New Roman" w:cs="Times New Roman"/>
                <w:sz w:val="24"/>
                <w:szCs w:val="24"/>
              </w:rPr>
              <w:t xml:space="preserve"> </w:t>
            </w:r>
            <w:r>
              <w:rPr>
                <w:rFonts w:ascii="Times New Roman" w:hAnsi="Times New Roman" w:cs="Times New Roman"/>
                <w:sz w:val="24"/>
                <w:szCs w:val="24"/>
              </w:rPr>
              <w:t>памятник регионального значения, дом-музей А.Е. Арбузова</w:t>
            </w:r>
            <w:r w:rsidRPr="002D29D7">
              <w:rPr>
                <w:rFonts w:ascii="Times New Roman" w:hAnsi="Times New Roman" w:cs="Times New Roman"/>
                <w:sz w:val="24"/>
                <w:szCs w:val="24"/>
              </w:rPr>
              <w:t xml:space="preserve">, с целью дальнейшей </w:t>
            </w:r>
            <w:r>
              <w:rPr>
                <w:rFonts w:ascii="Times New Roman" w:hAnsi="Times New Roman" w:cs="Times New Roman"/>
                <w:sz w:val="24"/>
                <w:szCs w:val="24"/>
              </w:rPr>
              <w:t>разработки проектно-сметной документации на реставрацию.</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Подготовка и издание музейных альбомов и каталогов фондовых коллекций</w:t>
            </w:r>
          </w:p>
        </w:tc>
        <w:tc>
          <w:tcPr>
            <w:tcW w:w="2127" w:type="dxa"/>
          </w:tcPr>
          <w:p w:rsidR="00CC0C00" w:rsidRPr="0018199E" w:rsidRDefault="00CC0C00" w:rsidP="00EC280D">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 год</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Исполнительный комитет Алексеевского муниципального района</w:t>
            </w:r>
          </w:p>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tcPr>
          <w:p w:rsidR="00CC0C00" w:rsidRPr="00EA7278" w:rsidRDefault="00CC0C00" w:rsidP="00BC6791">
            <w:pPr>
              <w:pStyle w:val="a7"/>
              <w:rPr>
                <w:rFonts w:ascii="Times New Roman" w:hAnsi="Times New Roman" w:cs="Times New Roman"/>
                <w:sz w:val="24"/>
                <w:szCs w:val="24"/>
              </w:rPr>
            </w:pPr>
            <w:r w:rsidRPr="00EA7278">
              <w:rPr>
                <w:rFonts w:ascii="Times New Roman" w:hAnsi="Times New Roman" w:cs="Times New Roman"/>
                <w:sz w:val="24"/>
                <w:szCs w:val="24"/>
              </w:rPr>
              <w:t>Издательством Заман выпущена книга К. Руденко «Биляр. Осень 1236 года».</w:t>
            </w:r>
          </w:p>
          <w:p w:rsidR="00CC0C00" w:rsidRPr="00EA7278" w:rsidRDefault="00CC0C00" w:rsidP="00BC6791">
            <w:pPr>
              <w:pStyle w:val="a7"/>
              <w:rPr>
                <w:rFonts w:ascii="Times New Roman" w:hAnsi="Times New Roman" w:cs="Times New Roman"/>
                <w:sz w:val="24"/>
                <w:szCs w:val="24"/>
              </w:rPr>
            </w:pPr>
          </w:p>
        </w:tc>
      </w:tr>
      <w:tr w:rsidR="00EA7278" w:rsidRPr="00543E25" w:rsidTr="009D31D8">
        <w:trPr>
          <w:trHeight w:val="460"/>
        </w:trPr>
        <w:tc>
          <w:tcPr>
            <w:tcW w:w="2977" w:type="dxa"/>
          </w:tcPr>
          <w:p w:rsidR="00EA7278" w:rsidRPr="0018199E" w:rsidRDefault="00EA7278" w:rsidP="0018199E">
            <w:pPr>
              <w:pStyle w:val="a7"/>
              <w:rPr>
                <w:rFonts w:ascii="Times New Roman" w:hAnsi="Times New Roman" w:cs="Times New Roman"/>
                <w:color w:val="000000"/>
                <w:sz w:val="24"/>
                <w:szCs w:val="24"/>
              </w:rPr>
            </w:pPr>
          </w:p>
        </w:tc>
        <w:tc>
          <w:tcPr>
            <w:tcW w:w="3827" w:type="dxa"/>
          </w:tcPr>
          <w:p w:rsidR="00EA7278" w:rsidRPr="00EA7278" w:rsidRDefault="00EA7278" w:rsidP="00EA7278">
            <w:pPr>
              <w:pStyle w:val="a7"/>
              <w:rPr>
                <w:rFonts w:ascii="Times New Roman" w:hAnsi="Times New Roman" w:cs="Times New Roman"/>
                <w:sz w:val="24"/>
                <w:szCs w:val="24"/>
              </w:rPr>
            </w:pPr>
            <w:r w:rsidRPr="00EA7278">
              <w:rPr>
                <w:rFonts w:ascii="Times New Roman" w:hAnsi="Times New Roman" w:cs="Times New Roman"/>
                <w:sz w:val="24"/>
                <w:szCs w:val="24"/>
              </w:rPr>
              <w:t>Подготовка и издание буклетов и путеводителей по Билярскому музею-заповеднику</w:t>
            </w:r>
          </w:p>
        </w:tc>
        <w:tc>
          <w:tcPr>
            <w:tcW w:w="2127" w:type="dxa"/>
          </w:tcPr>
          <w:p w:rsidR="00EA7278" w:rsidRPr="00EA7278" w:rsidRDefault="00EA7278" w:rsidP="00EC280D">
            <w:pPr>
              <w:pStyle w:val="a7"/>
              <w:jc w:val="center"/>
              <w:rPr>
                <w:rFonts w:ascii="Times New Roman" w:hAnsi="Times New Roman" w:cs="Times New Roman"/>
                <w:sz w:val="24"/>
                <w:szCs w:val="24"/>
              </w:rPr>
            </w:pPr>
            <w:r w:rsidRPr="00EA7278">
              <w:rPr>
                <w:rFonts w:ascii="Times New Roman" w:hAnsi="Times New Roman" w:cs="Times New Roman"/>
                <w:sz w:val="24"/>
                <w:szCs w:val="24"/>
              </w:rPr>
              <w:t>2017 год</w:t>
            </w:r>
          </w:p>
        </w:tc>
        <w:tc>
          <w:tcPr>
            <w:tcW w:w="2693" w:type="dxa"/>
            <w:gridSpan w:val="4"/>
          </w:tcPr>
          <w:p w:rsidR="00EA7278" w:rsidRPr="00EA7278" w:rsidRDefault="00EA7278" w:rsidP="00EA7278">
            <w:pPr>
              <w:pStyle w:val="a7"/>
              <w:rPr>
                <w:rFonts w:ascii="Times New Roman" w:hAnsi="Times New Roman" w:cs="Times New Roman"/>
                <w:sz w:val="24"/>
                <w:szCs w:val="24"/>
              </w:rPr>
            </w:pPr>
            <w:r w:rsidRPr="00EA7278">
              <w:rPr>
                <w:rFonts w:ascii="Times New Roman" w:hAnsi="Times New Roman" w:cs="Times New Roman"/>
                <w:sz w:val="24"/>
                <w:szCs w:val="24"/>
              </w:rPr>
              <w:t>ГБУК РТ «Билярский государственный историко-археологический и            природный музей-заповедник»</w:t>
            </w:r>
          </w:p>
        </w:tc>
        <w:tc>
          <w:tcPr>
            <w:tcW w:w="3685" w:type="dxa"/>
            <w:gridSpan w:val="6"/>
          </w:tcPr>
          <w:p w:rsidR="00EA7278" w:rsidRPr="00EA7278" w:rsidRDefault="00EA7278" w:rsidP="00EA7278">
            <w:pPr>
              <w:pStyle w:val="a7"/>
              <w:rPr>
                <w:rFonts w:ascii="Times New Roman" w:hAnsi="Times New Roman" w:cs="Times New Roman"/>
                <w:sz w:val="24"/>
                <w:szCs w:val="24"/>
              </w:rPr>
            </w:pPr>
            <w:r w:rsidRPr="00EA7278">
              <w:rPr>
                <w:rFonts w:ascii="Times New Roman" w:hAnsi="Times New Roman" w:cs="Times New Roman"/>
                <w:sz w:val="24"/>
                <w:szCs w:val="24"/>
              </w:rPr>
              <w:t>Подготовлен материал для дальнейшей работы</w:t>
            </w:r>
            <w:r>
              <w:rPr>
                <w:rFonts w:ascii="Times New Roman" w:hAnsi="Times New Roman" w:cs="Times New Roman"/>
                <w:sz w:val="24"/>
                <w:szCs w:val="24"/>
              </w:rPr>
              <w:t>.</w:t>
            </w:r>
          </w:p>
        </w:tc>
      </w:tr>
      <w:tr w:rsidR="00CC0C00" w:rsidRPr="00543E25" w:rsidTr="009D31D8">
        <w:trPr>
          <w:trHeight w:val="460"/>
        </w:trPr>
        <w:tc>
          <w:tcPr>
            <w:tcW w:w="2977" w:type="dxa"/>
          </w:tcPr>
          <w:p w:rsidR="00CC0C00" w:rsidRPr="00592602" w:rsidRDefault="00CC0C00" w:rsidP="0018199E">
            <w:pPr>
              <w:pStyle w:val="a7"/>
              <w:rPr>
                <w:rFonts w:ascii="Times New Roman" w:hAnsi="Times New Roman" w:cs="Times New Roman"/>
                <w:color w:val="000000"/>
                <w:sz w:val="24"/>
                <w:szCs w:val="24"/>
              </w:rPr>
            </w:pPr>
          </w:p>
        </w:tc>
        <w:tc>
          <w:tcPr>
            <w:tcW w:w="3827" w:type="dxa"/>
          </w:tcPr>
          <w:p w:rsidR="00CC0C00" w:rsidRPr="00592602" w:rsidRDefault="00CC0C00" w:rsidP="0018199E">
            <w:pPr>
              <w:pStyle w:val="a7"/>
              <w:rPr>
                <w:rFonts w:ascii="Times New Roman" w:hAnsi="Times New Roman" w:cs="Times New Roman"/>
                <w:color w:val="000000"/>
                <w:sz w:val="24"/>
                <w:szCs w:val="24"/>
              </w:rPr>
            </w:pPr>
            <w:r w:rsidRPr="00592602">
              <w:rPr>
                <w:rFonts w:ascii="Times New Roman" w:hAnsi="Times New Roman" w:cs="Times New Roman"/>
                <w:color w:val="000000"/>
                <w:sz w:val="24"/>
                <w:szCs w:val="24"/>
              </w:rPr>
              <w:t xml:space="preserve">Капитальный ремонт здания музея постройки конца </w:t>
            </w:r>
            <w:r w:rsidRPr="00592602">
              <w:rPr>
                <w:rFonts w:ascii="Times New Roman" w:hAnsi="Times New Roman" w:cs="Times New Roman"/>
                <w:color w:val="000000"/>
                <w:sz w:val="24"/>
                <w:szCs w:val="24"/>
                <w:lang w:val="en-US"/>
              </w:rPr>
              <w:t>XIX</w:t>
            </w:r>
            <w:r w:rsidRPr="00592602">
              <w:rPr>
                <w:rFonts w:ascii="Times New Roman" w:hAnsi="Times New Roman" w:cs="Times New Roman"/>
                <w:color w:val="000000"/>
                <w:sz w:val="24"/>
                <w:szCs w:val="24"/>
              </w:rPr>
              <w:t xml:space="preserve"> века или строительство современного музея</w:t>
            </w:r>
          </w:p>
        </w:tc>
        <w:tc>
          <w:tcPr>
            <w:tcW w:w="2127" w:type="dxa"/>
          </w:tcPr>
          <w:p w:rsidR="00CC0C00" w:rsidRPr="00592602" w:rsidRDefault="00CC0C00" w:rsidP="00EC280D">
            <w:pPr>
              <w:pStyle w:val="a7"/>
              <w:jc w:val="center"/>
              <w:rPr>
                <w:rFonts w:ascii="Times New Roman" w:hAnsi="Times New Roman" w:cs="Times New Roman"/>
                <w:color w:val="000000"/>
                <w:sz w:val="24"/>
                <w:szCs w:val="24"/>
              </w:rPr>
            </w:pPr>
            <w:r w:rsidRPr="00592602">
              <w:rPr>
                <w:rFonts w:ascii="Times New Roman" w:hAnsi="Times New Roman" w:cs="Times New Roman"/>
                <w:color w:val="000000"/>
                <w:sz w:val="24"/>
                <w:szCs w:val="24"/>
              </w:rPr>
              <w:t>2017 год</w:t>
            </w:r>
          </w:p>
        </w:tc>
        <w:tc>
          <w:tcPr>
            <w:tcW w:w="2693" w:type="dxa"/>
            <w:gridSpan w:val="4"/>
          </w:tcPr>
          <w:p w:rsidR="00CC0C00" w:rsidRPr="00592602" w:rsidRDefault="00CC0C00" w:rsidP="0018199E">
            <w:pPr>
              <w:pStyle w:val="a7"/>
              <w:rPr>
                <w:rFonts w:ascii="Times New Roman" w:hAnsi="Times New Roman" w:cs="Times New Roman"/>
                <w:color w:val="000000"/>
                <w:sz w:val="24"/>
                <w:szCs w:val="24"/>
              </w:rPr>
            </w:pPr>
            <w:r w:rsidRPr="00592602">
              <w:rPr>
                <w:rFonts w:ascii="Times New Roman" w:hAnsi="Times New Roman" w:cs="Times New Roman"/>
                <w:color w:val="000000"/>
                <w:sz w:val="24"/>
                <w:szCs w:val="24"/>
              </w:rPr>
              <w:t>Исполнительный комитет Алексеевского муниципального района</w:t>
            </w:r>
          </w:p>
          <w:p w:rsidR="00CC0C00" w:rsidRPr="00592602" w:rsidRDefault="00CC0C00" w:rsidP="0018199E">
            <w:pPr>
              <w:pStyle w:val="a7"/>
              <w:rPr>
                <w:rFonts w:ascii="Times New Roman" w:hAnsi="Times New Roman" w:cs="Times New Roman"/>
                <w:color w:val="000000"/>
                <w:sz w:val="24"/>
                <w:szCs w:val="24"/>
              </w:rPr>
            </w:pPr>
            <w:r w:rsidRPr="00592602">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shd w:val="clear" w:color="auto" w:fill="FFFFFF" w:themeFill="background1"/>
          </w:tcPr>
          <w:p w:rsidR="00CC0C00" w:rsidRPr="00592602" w:rsidRDefault="00CC0C00" w:rsidP="0018199E">
            <w:pPr>
              <w:pStyle w:val="a7"/>
              <w:rPr>
                <w:rFonts w:ascii="Times New Roman" w:hAnsi="Times New Roman" w:cs="Times New Roman"/>
                <w:sz w:val="24"/>
                <w:szCs w:val="24"/>
              </w:rPr>
            </w:pPr>
            <w:r w:rsidRPr="00592602">
              <w:rPr>
                <w:rFonts w:ascii="Times New Roman" w:hAnsi="Times New Roman" w:cs="Times New Roman"/>
                <w:sz w:val="24"/>
                <w:szCs w:val="24"/>
                <w:shd w:val="clear" w:color="auto" w:fill="FFFFFF" w:themeFill="background1"/>
              </w:rPr>
              <w:t>Получено заключение об аварийном состоянии здания. В целях безопасности посетителей экспозиция этнографического музея демонтирована. Об этом информировано Министерство культуры РТ.</w:t>
            </w:r>
          </w:p>
          <w:p w:rsidR="00CC0C00" w:rsidRPr="00592602" w:rsidRDefault="00CC0C00" w:rsidP="0018199E">
            <w:pPr>
              <w:pStyle w:val="a7"/>
              <w:rPr>
                <w:rFonts w:ascii="Times New Roman" w:hAnsi="Times New Roman" w:cs="Times New Roman"/>
                <w:sz w:val="24"/>
                <w:szCs w:val="24"/>
              </w:rPr>
            </w:pPr>
          </w:p>
        </w:tc>
      </w:tr>
      <w:tr w:rsidR="00242CA7" w:rsidRPr="00543E25" w:rsidTr="009D31D8">
        <w:trPr>
          <w:trHeight w:val="460"/>
        </w:trPr>
        <w:tc>
          <w:tcPr>
            <w:tcW w:w="2977" w:type="dxa"/>
          </w:tcPr>
          <w:p w:rsidR="00242CA7" w:rsidRPr="0018199E" w:rsidRDefault="00242CA7" w:rsidP="0018199E">
            <w:pPr>
              <w:pStyle w:val="a7"/>
              <w:rPr>
                <w:rFonts w:ascii="Times New Roman" w:hAnsi="Times New Roman" w:cs="Times New Roman"/>
                <w:color w:val="000000"/>
                <w:sz w:val="24"/>
                <w:szCs w:val="24"/>
              </w:rPr>
            </w:pPr>
          </w:p>
        </w:tc>
        <w:tc>
          <w:tcPr>
            <w:tcW w:w="3827" w:type="dxa"/>
          </w:tcPr>
          <w:p w:rsidR="00242CA7" w:rsidRPr="00242CA7" w:rsidRDefault="00242CA7" w:rsidP="00242CA7">
            <w:pPr>
              <w:pStyle w:val="a7"/>
              <w:rPr>
                <w:rFonts w:ascii="Times New Roman" w:hAnsi="Times New Roman" w:cs="Times New Roman"/>
                <w:sz w:val="24"/>
                <w:szCs w:val="24"/>
              </w:rPr>
            </w:pPr>
            <w:r w:rsidRPr="00242CA7">
              <w:rPr>
                <w:rFonts w:ascii="Times New Roman" w:hAnsi="Times New Roman" w:cs="Times New Roman"/>
                <w:sz w:val="24"/>
                <w:szCs w:val="24"/>
              </w:rPr>
              <w:t>Ограждение комплекса «Святой ключ», территории дома-музея А.Е. Арбузова и историко-археологического музея</w:t>
            </w:r>
          </w:p>
        </w:tc>
        <w:tc>
          <w:tcPr>
            <w:tcW w:w="2127" w:type="dxa"/>
          </w:tcPr>
          <w:p w:rsidR="00242CA7" w:rsidRPr="00242CA7" w:rsidRDefault="00242CA7" w:rsidP="00EC280D">
            <w:pPr>
              <w:pStyle w:val="a7"/>
              <w:jc w:val="center"/>
              <w:rPr>
                <w:rFonts w:ascii="Times New Roman" w:hAnsi="Times New Roman" w:cs="Times New Roman"/>
                <w:sz w:val="24"/>
                <w:szCs w:val="24"/>
              </w:rPr>
            </w:pPr>
            <w:r w:rsidRPr="00242CA7">
              <w:rPr>
                <w:rFonts w:ascii="Times New Roman" w:hAnsi="Times New Roman" w:cs="Times New Roman"/>
                <w:sz w:val="24"/>
                <w:szCs w:val="24"/>
              </w:rPr>
              <w:t>2017 год</w:t>
            </w:r>
          </w:p>
        </w:tc>
        <w:tc>
          <w:tcPr>
            <w:tcW w:w="2693" w:type="dxa"/>
            <w:gridSpan w:val="4"/>
          </w:tcPr>
          <w:p w:rsidR="00242CA7" w:rsidRPr="00242CA7" w:rsidRDefault="00242CA7" w:rsidP="00242CA7">
            <w:pPr>
              <w:pStyle w:val="a7"/>
              <w:rPr>
                <w:rFonts w:ascii="Times New Roman" w:hAnsi="Times New Roman" w:cs="Times New Roman"/>
                <w:sz w:val="24"/>
                <w:szCs w:val="24"/>
              </w:rPr>
            </w:pPr>
            <w:r w:rsidRPr="00242CA7">
              <w:rPr>
                <w:rFonts w:ascii="Times New Roman" w:hAnsi="Times New Roman" w:cs="Times New Roman"/>
                <w:sz w:val="24"/>
                <w:szCs w:val="24"/>
              </w:rPr>
              <w:t>Исполнительный комитет Алексеевского муниципального района</w:t>
            </w:r>
          </w:p>
          <w:p w:rsidR="00242CA7" w:rsidRPr="00242CA7" w:rsidRDefault="00242CA7" w:rsidP="00242CA7">
            <w:pPr>
              <w:pStyle w:val="a7"/>
              <w:rPr>
                <w:rFonts w:ascii="Times New Roman" w:hAnsi="Times New Roman" w:cs="Times New Roman"/>
                <w:sz w:val="24"/>
                <w:szCs w:val="24"/>
              </w:rPr>
            </w:pPr>
            <w:r w:rsidRPr="00242CA7">
              <w:rPr>
                <w:rFonts w:ascii="Times New Roman" w:hAnsi="Times New Roman" w:cs="Times New Roman"/>
                <w:sz w:val="24"/>
                <w:szCs w:val="24"/>
              </w:rPr>
              <w:t>ГБУК РТ «Билярский государственный историко-археологический и            природный музей-заповедник»</w:t>
            </w:r>
          </w:p>
        </w:tc>
        <w:tc>
          <w:tcPr>
            <w:tcW w:w="3685" w:type="dxa"/>
            <w:gridSpan w:val="6"/>
            <w:shd w:val="clear" w:color="auto" w:fill="FFFFFF" w:themeFill="background1"/>
          </w:tcPr>
          <w:p w:rsidR="00242CA7" w:rsidRPr="00242CA7" w:rsidRDefault="00242CA7" w:rsidP="00242CA7">
            <w:pPr>
              <w:pStyle w:val="a7"/>
              <w:rPr>
                <w:rFonts w:ascii="Times New Roman" w:hAnsi="Times New Roman" w:cs="Times New Roman"/>
                <w:sz w:val="24"/>
                <w:szCs w:val="24"/>
              </w:rPr>
            </w:pPr>
            <w:r w:rsidRPr="00242CA7">
              <w:rPr>
                <w:rFonts w:ascii="Times New Roman" w:hAnsi="Times New Roman" w:cs="Times New Roman"/>
                <w:sz w:val="24"/>
                <w:szCs w:val="24"/>
              </w:rPr>
              <w:t xml:space="preserve">Ограждение музея </w:t>
            </w:r>
          </w:p>
          <w:p w:rsidR="00242CA7" w:rsidRPr="00242CA7" w:rsidRDefault="00242CA7" w:rsidP="00242CA7">
            <w:pPr>
              <w:pStyle w:val="a7"/>
              <w:rPr>
                <w:rFonts w:ascii="Times New Roman" w:hAnsi="Times New Roman" w:cs="Times New Roman"/>
                <w:sz w:val="24"/>
                <w:szCs w:val="24"/>
              </w:rPr>
            </w:pPr>
            <w:r w:rsidRPr="00242CA7">
              <w:rPr>
                <w:rFonts w:ascii="Times New Roman" w:hAnsi="Times New Roman" w:cs="Times New Roman"/>
                <w:sz w:val="24"/>
                <w:szCs w:val="24"/>
              </w:rPr>
              <w:t xml:space="preserve">А.Е. Арбузова отремонтировано. </w:t>
            </w:r>
          </w:p>
        </w:tc>
      </w:tr>
      <w:tr w:rsidR="00242CA7" w:rsidRPr="00543E25" w:rsidTr="009D31D8">
        <w:trPr>
          <w:trHeight w:val="460"/>
        </w:trPr>
        <w:tc>
          <w:tcPr>
            <w:tcW w:w="2977" w:type="dxa"/>
            <w:shd w:val="clear" w:color="auto" w:fill="FFFFFF" w:themeFill="background1"/>
          </w:tcPr>
          <w:p w:rsidR="00242CA7" w:rsidRPr="0018199E" w:rsidRDefault="00242CA7" w:rsidP="00B17282">
            <w:pPr>
              <w:pStyle w:val="a7"/>
              <w:rPr>
                <w:rFonts w:ascii="Times New Roman" w:hAnsi="Times New Roman" w:cs="Times New Roman"/>
                <w:color w:val="000000"/>
                <w:sz w:val="24"/>
                <w:szCs w:val="24"/>
              </w:rPr>
            </w:pPr>
          </w:p>
        </w:tc>
        <w:tc>
          <w:tcPr>
            <w:tcW w:w="3827" w:type="dxa"/>
            <w:shd w:val="clear" w:color="auto" w:fill="FFFFFF" w:themeFill="background1"/>
          </w:tcPr>
          <w:p w:rsidR="00242CA7" w:rsidRPr="0018199E" w:rsidRDefault="00242CA7" w:rsidP="00B17282">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Создание диорамы «Штурм Биляра» (можно совместить со строительством Историко-этнографического музея)</w:t>
            </w:r>
          </w:p>
        </w:tc>
        <w:tc>
          <w:tcPr>
            <w:tcW w:w="2127" w:type="dxa"/>
            <w:shd w:val="clear" w:color="auto" w:fill="FFFFFF" w:themeFill="background1"/>
          </w:tcPr>
          <w:p w:rsidR="00242CA7" w:rsidRPr="0018199E" w:rsidRDefault="00242CA7" w:rsidP="00B17282">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 год</w:t>
            </w:r>
          </w:p>
        </w:tc>
        <w:tc>
          <w:tcPr>
            <w:tcW w:w="2693" w:type="dxa"/>
            <w:gridSpan w:val="4"/>
            <w:shd w:val="clear" w:color="auto" w:fill="FFFFFF" w:themeFill="background1"/>
          </w:tcPr>
          <w:p w:rsidR="00242CA7" w:rsidRPr="0018199E" w:rsidRDefault="00242CA7" w:rsidP="00242CA7">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Исполнительный комитет Алексеевского муниципального района</w:t>
            </w:r>
          </w:p>
          <w:p w:rsidR="00242CA7" w:rsidRPr="0018199E" w:rsidRDefault="00242CA7" w:rsidP="00242CA7">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shd w:val="clear" w:color="auto" w:fill="FFFFFF" w:themeFill="background1"/>
          </w:tcPr>
          <w:p w:rsidR="00242CA7" w:rsidRPr="00242CA7" w:rsidRDefault="00242CA7" w:rsidP="00242CA7">
            <w:pPr>
              <w:pStyle w:val="a7"/>
              <w:rPr>
                <w:rFonts w:ascii="Times New Roman" w:hAnsi="Times New Roman" w:cs="Times New Roman"/>
                <w:sz w:val="24"/>
                <w:szCs w:val="24"/>
              </w:rPr>
            </w:pPr>
            <w:r w:rsidRPr="00242CA7">
              <w:rPr>
                <w:rFonts w:ascii="Times New Roman" w:hAnsi="Times New Roman" w:cs="Times New Roman"/>
                <w:sz w:val="24"/>
                <w:szCs w:val="24"/>
              </w:rPr>
              <w:t>Отсутствие экспозиционных площадей не позволяет осуществление этого проекта.</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Приобретение системы «Тарих»</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2017 год</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tcPr>
          <w:p w:rsidR="00CC0C00" w:rsidRPr="00B81F19" w:rsidRDefault="00CC0C00" w:rsidP="00BC6791">
            <w:pPr>
              <w:pStyle w:val="a7"/>
              <w:rPr>
                <w:rFonts w:ascii="Times New Roman" w:hAnsi="Times New Roman" w:cs="Times New Roman"/>
                <w:sz w:val="24"/>
                <w:szCs w:val="24"/>
              </w:rPr>
            </w:pPr>
            <w:r w:rsidRPr="00B81F19">
              <w:rPr>
                <w:rFonts w:ascii="Times New Roman" w:hAnsi="Times New Roman" w:cs="Times New Roman"/>
                <w:sz w:val="24"/>
                <w:szCs w:val="24"/>
              </w:rPr>
              <w:t>Требует больших финансовых затрат (3,0 млн. рублей). Отсутствие финансирования.</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Залужение земель</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2017-2030   годы</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tcPr>
          <w:p w:rsidR="00CC0C00" w:rsidRPr="00B81F19" w:rsidRDefault="00CC0C00" w:rsidP="00BC6791">
            <w:pPr>
              <w:pStyle w:val="a7"/>
              <w:rPr>
                <w:rFonts w:ascii="Times New Roman" w:hAnsi="Times New Roman" w:cs="Times New Roman"/>
                <w:sz w:val="24"/>
                <w:szCs w:val="24"/>
              </w:rPr>
            </w:pPr>
            <w:r w:rsidRPr="00B81F19">
              <w:rPr>
                <w:rFonts w:ascii="Times New Roman" w:hAnsi="Times New Roman" w:cs="Times New Roman"/>
                <w:sz w:val="24"/>
                <w:szCs w:val="24"/>
              </w:rPr>
              <w:t>Проведено залужение земель, общей площадью 198 га.</w:t>
            </w:r>
          </w:p>
        </w:tc>
      </w:tr>
      <w:tr w:rsidR="00B81F19" w:rsidRPr="00543E25" w:rsidTr="009D31D8">
        <w:trPr>
          <w:trHeight w:val="460"/>
        </w:trPr>
        <w:tc>
          <w:tcPr>
            <w:tcW w:w="2977" w:type="dxa"/>
          </w:tcPr>
          <w:p w:rsidR="00B81F19" w:rsidRPr="0018199E" w:rsidRDefault="00B81F19" w:rsidP="0018199E">
            <w:pPr>
              <w:pStyle w:val="a7"/>
              <w:rPr>
                <w:rFonts w:ascii="Times New Roman" w:hAnsi="Times New Roman" w:cs="Times New Roman"/>
                <w:color w:val="000000"/>
                <w:sz w:val="24"/>
                <w:szCs w:val="24"/>
              </w:rPr>
            </w:pPr>
          </w:p>
        </w:tc>
        <w:tc>
          <w:tcPr>
            <w:tcW w:w="3827" w:type="dxa"/>
          </w:tcPr>
          <w:p w:rsidR="00B81F19" w:rsidRPr="0018199E" w:rsidRDefault="00B81F19"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Археологические исследования древнего Биляра и его округи (Билярское городище, Торецкое селище и др.)</w:t>
            </w:r>
          </w:p>
        </w:tc>
        <w:tc>
          <w:tcPr>
            <w:tcW w:w="2127" w:type="dxa"/>
          </w:tcPr>
          <w:p w:rsidR="00B81F19" w:rsidRPr="0018199E" w:rsidRDefault="00B81F19"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ежегодно</w:t>
            </w:r>
          </w:p>
        </w:tc>
        <w:tc>
          <w:tcPr>
            <w:tcW w:w="2693" w:type="dxa"/>
            <w:gridSpan w:val="4"/>
          </w:tcPr>
          <w:p w:rsidR="00B81F19" w:rsidRPr="0018199E" w:rsidRDefault="00B81F19"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tcPr>
          <w:p w:rsidR="00B81F19" w:rsidRPr="00B81F19" w:rsidRDefault="00B81F19" w:rsidP="00B81F19">
            <w:pPr>
              <w:pStyle w:val="a7"/>
              <w:rPr>
                <w:rFonts w:ascii="Times New Roman" w:hAnsi="Times New Roman" w:cs="Times New Roman"/>
                <w:sz w:val="24"/>
                <w:szCs w:val="24"/>
              </w:rPr>
            </w:pPr>
            <w:r w:rsidRPr="00B81F19">
              <w:rPr>
                <w:rFonts w:ascii="Times New Roman" w:hAnsi="Times New Roman" w:cs="Times New Roman"/>
                <w:sz w:val="24"/>
                <w:szCs w:val="24"/>
              </w:rPr>
              <w:t>Археологические исследования 2017 году</w:t>
            </w:r>
          </w:p>
          <w:p w:rsidR="00B81F19" w:rsidRPr="00B81F19" w:rsidRDefault="00B81F19" w:rsidP="00B81F19">
            <w:pPr>
              <w:pStyle w:val="a7"/>
              <w:rPr>
                <w:rFonts w:ascii="Times New Roman" w:hAnsi="Times New Roman" w:cs="Times New Roman"/>
                <w:sz w:val="24"/>
                <w:szCs w:val="24"/>
              </w:rPr>
            </w:pPr>
            <w:r w:rsidRPr="00B81F19">
              <w:rPr>
                <w:rFonts w:ascii="Times New Roman" w:hAnsi="Times New Roman" w:cs="Times New Roman"/>
                <w:sz w:val="24"/>
                <w:szCs w:val="24"/>
              </w:rPr>
              <w:t xml:space="preserve"> - под руководством </w:t>
            </w:r>
            <w:r>
              <w:rPr>
                <w:rFonts w:ascii="Times New Roman" w:hAnsi="Times New Roman" w:cs="Times New Roman"/>
                <w:sz w:val="24"/>
                <w:szCs w:val="24"/>
              </w:rPr>
              <w:t xml:space="preserve">                           </w:t>
            </w:r>
            <w:r w:rsidRPr="00B81F19">
              <w:rPr>
                <w:rFonts w:ascii="Times New Roman" w:hAnsi="Times New Roman" w:cs="Times New Roman"/>
                <w:sz w:val="24"/>
                <w:szCs w:val="24"/>
              </w:rPr>
              <w:t>З.</w:t>
            </w:r>
            <w:r>
              <w:rPr>
                <w:rFonts w:ascii="Times New Roman" w:hAnsi="Times New Roman" w:cs="Times New Roman"/>
                <w:sz w:val="24"/>
                <w:szCs w:val="24"/>
              </w:rPr>
              <w:t xml:space="preserve"> </w:t>
            </w:r>
            <w:r w:rsidRPr="00B81F19">
              <w:rPr>
                <w:rFonts w:ascii="Times New Roman" w:hAnsi="Times New Roman" w:cs="Times New Roman"/>
                <w:sz w:val="24"/>
                <w:szCs w:val="24"/>
              </w:rPr>
              <w:t>Шакирова, площадь раскопок составила 120 кв.м.;</w:t>
            </w:r>
          </w:p>
          <w:p w:rsidR="00B81F19" w:rsidRPr="00B81F19" w:rsidRDefault="00B81F19" w:rsidP="00B81F19">
            <w:pPr>
              <w:pStyle w:val="a7"/>
              <w:rPr>
                <w:rFonts w:ascii="Times New Roman" w:hAnsi="Times New Roman" w:cs="Times New Roman"/>
                <w:sz w:val="24"/>
                <w:szCs w:val="24"/>
              </w:rPr>
            </w:pPr>
            <w:r w:rsidRPr="00B81F19">
              <w:rPr>
                <w:rFonts w:ascii="Times New Roman" w:hAnsi="Times New Roman" w:cs="Times New Roman"/>
                <w:sz w:val="24"/>
                <w:szCs w:val="24"/>
              </w:rPr>
              <w:t xml:space="preserve">- под руководством </w:t>
            </w:r>
            <w:r>
              <w:rPr>
                <w:rFonts w:ascii="Times New Roman" w:hAnsi="Times New Roman" w:cs="Times New Roman"/>
                <w:sz w:val="24"/>
                <w:szCs w:val="24"/>
              </w:rPr>
              <w:t xml:space="preserve">                              </w:t>
            </w:r>
            <w:r w:rsidRPr="00B81F19">
              <w:rPr>
                <w:rFonts w:ascii="Times New Roman" w:hAnsi="Times New Roman" w:cs="Times New Roman"/>
                <w:sz w:val="24"/>
                <w:szCs w:val="24"/>
              </w:rPr>
              <w:t>С.</w:t>
            </w:r>
            <w:r>
              <w:rPr>
                <w:rFonts w:ascii="Times New Roman" w:hAnsi="Times New Roman" w:cs="Times New Roman"/>
                <w:sz w:val="24"/>
                <w:szCs w:val="24"/>
              </w:rPr>
              <w:t xml:space="preserve"> </w:t>
            </w:r>
            <w:r w:rsidRPr="00B81F19">
              <w:rPr>
                <w:rFonts w:ascii="Times New Roman" w:hAnsi="Times New Roman" w:cs="Times New Roman"/>
                <w:sz w:val="24"/>
                <w:szCs w:val="24"/>
              </w:rPr>
              <w:t xml:space="preserve">Валиуллиной, площадь раскопок составила 144 </w:t>
            </w:r>
            <w:r>
              <w:rPr>
                <w:rFonts w:ascii="Times New Roman" w:hAnsi="Times New Roman" w:cs="Times New Roman"/>
                <w:sz w:val="24"/>
                <w:szCs w:val="24"/>
              </w:rPr>
              <w:t>кв.м.</w:t>
            </w:r>
          </w:p>
        </w:tc>
      </w:tr>
      <w:tr w:rsidR="00EC280D" w:rsidRPr="00543E25" w:rsidTr="009D31D8">
        <w:trPr>
          <w:trHeight w:val="2545"/>
        </w:trPr>
        <w:tc>
          <w:tcPr>
            <w:tcW w:w="2977" w:type="dxa"/>
          </w:tcPr>
          <w:p w:rsidR="00EC280D" w:rsidRPr="0018199E" w:rsidRDefault="00EC280D" w:rsidP="0018199E">
            <w:pPr>
              <w:pStyle w:val="a7"/>
              <w:rPr>
                <w:rFonts w:ascii="Times New Roman" w:hAnsi="Times New Roman" w:cs="Times New Roman"/>
                <w:color w:val="000000"/>
                <w:sz w:val="24"/>
                <w:szCs w:val="24"/>
              </w:rPr>
            </w:pPr>
          </w:p>
        </w:tc>
        <w:tc>
          <w:tcPr>
            <w:tcW w:w="3827" w:type="dxa"/>
          </w:tcPr>
          <w:p w:rsidR="00EC280D" w:rsidRPr="0018199E" w:rsidRDefault="00EC280D"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Охранно-спасательные работы и консервация вновь выявленных объектов на территории Билярского музея-заповедника</w:t>
            </w:r>
          </w:p>
        </w:tc>
        <w:tc>
          <w:tcPr>
            <w:tcW w:w="2127" w:type="dxa"/>
          </w:tcPr>
          <w:p w:rsidR="00EC280D" w:rsidRPr="0018199E" w:rsidRDefault="00EC280D"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ежегодно</w:t>
            </w:r>
          </w:p>
        </w:tc>
        <w:tc>
          <w:tcPr>
            <w:tcW w:w="2693" w:type="dxa"/>
            <w:gridSpan w:val="4"/>
          </w:tcPr>
          <w:p w:rsidR="00EC280D" w:rsidRPr="0018199E" w:rsidRDefault="00EC280D"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tcPr>
          <w:p w:rsidR="00EC280D" w:rsidRPr="00EC280D" w:rsidRDefault="00EC280D" w:rsidP="00EC280D">
            <w:pPr>
              <w:pStyle w:val="a7"/>
              <w:rPr>
                <w:rFonts w:ascii="Times New Roman" w:hAnsi="Times New Roman" w:cs="Times New Roman"/>
                <w:sz w:val="24"/>
                <w:szCs w:val="24"/>
              </w:rPr>
            </w:pPr>
            <w:r w:rsidRPr="00EC280D">
              <w:rPr>
                <w:rFonts w:ascii="Times New Roman" w:hAnsi="Times New Roman" w:cs="Times New Roman"/>
                <w:sz w:val="24"/>
                <w:szCs w:val="24"/>
              </w:rPr>
              <w:t xml:space="preserve">Проведена топографическая съемка Городища Святой ключ, </w:t>
            </w:r>
            <w:r w:rsidRPr="00EC280D">
              <w:rPr>
                <w:rFonts w:ascii="Times New Roman" w:hAnsi="Times New Roman" w:cs="Times New Roman"/>
                <w:sz w:val="24"/>
                <w:szCs w:val="24"/>
                <w:lang w:val="en-US"/>
              </w:rPr>
              <w:t>I</w:t>
            </w:r>
            <w:r w:rsidRPr="00EC280D">
              <w:rPr>
                <w:rFonts w:ascii="Times New Roman" w:hAnsi="Times New Roman" w:cs="Times New Roman"/>
                <w:sz w:val="24"/>
                <w:szCs w:val="24"/>
              </w:rPr>
              <w:t xml:space="preserve"> Горкинского городища, </w:t>
            </w:r>
            <w:r w:rsidRPr="00EC280D">
              <w:rPr>
                <w:rFonts w:ascii="Times New Roman" w:hAnsi="Times New Roman" w:cs="Times New Roman"/>
                <w:sz w:val="24"/>
                <w:szCs w:val="24"/>
                <w:lang w:val="en-US"/>
              </w:rPr>
              <w:t>II</w:t>
            </w:r>
            <w:r w:rsidRPr="00EC280D">
              <w:rPr>
                <w:rFonts w:ascii="Times New Roman" w:hAnsi="Times New Roman" w:cs="Times New Roman"/>
                <w:sz w:val="24"/>
                <w:szCs w:val="24"/>
              </w:rPr>
              <w:t xml:space="preserve"> Горкинского городища, с целью составления топографического плана. </w:t>
            </w:r>
          </w:p>
          <w:p w:rsidR="00EC280D" w:rsidRPr="00EC280D" w:rsidRDefault="00EC280D" w:rsidP="00EC280D">
            <w:pPr>
              <w:pStyle w:val="a7"/>
              <w:rPr>
                <w:rFonts w:ascii="Times New Roman" w:hAnsi="Times New Roman" w:cs="Times New Roman"/>
                <w:sz w:val="24"/>
                <w:szCs w:val="24"/>
              </w:rPr>
            </w:pPr>
            <w:r w:rsidRPr="00EC280D">
              <w:rPr>
                <w:rFonts w:ascii="Times New Roman" w:hAnsi="Times New Roman" w:cs="Times New Roman"/>
                <w:sz w:val="24"/>
                <w:szCs w:val="24"/>
              </w:rPr>
              <w:t>Проведена магнитометрические исследования на Билярском городище, с целью выявления границ археологических объектов, на площади 1,2 га.</w:t>
            </w:r>
          </w:p>
        </w:tc>
      </w:tr>
      <w:tr w:rsidR="00CC0C00" w:rsidRPr="00543E25" w:rsidTr="009D31D8">
        <w:trPr>
          <w:trHeight w:val="460"/>
        </w:trPr>
        <w:tc>
          <w:tcPr>
            <w:tcW w:w="2977" w:type="dxa"/>
          </w:tcPr>
          <w:p w:rsidR="00CC0C00" w:rsidRPr="0018199E" w:rsidRDefault="00CC0C00" w:rsidP="0018199E">
            <w:pPr>
              <w:pStyle w:val="a7"/>
              <w:rPr>
                <w:rFonts w:ascii="Times New Roman" w:hAnsi="Times New Roman" w:cs="Times New Roman"/>
                <w:color w:val="000000"/>
                <w:sz w:val="24"/>
                <w:szCs w:val="24"/>
              </w:rPr>
            </w:pPr>
          </w:p>
        </w:tc>
        <w:tc>
          <w:tcPr>
            <w:tcW w:w="38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Подготовка и издание энциклопедии «Древний Биляр»</w:t>
            </w:r>
          </w:p>
        </w:tc>
        <w:tc>
          <w:tcPr>
            <w:tcW w:w="2127" w:type="dxa"/>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ежегодно</w:t>
            </w:r>
          </w:p>
        </w:tc>
        <w:tc>
          <w:tcPr>
            <w:tcW w:w="2693" w:type="dxa"/>
            <w:gridSpan w:val="4"/>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ГБУК РТ «Билярский государственный историко-археологический и            природный музей-заповедник»</w:t>
            </w:r>
          </w:p>
        </w:tc>
        <w:tc>
          <w:tcPr>
            <w:tcW w:w="3685" w:type="dxa"/>
            <w:gridSpan w:val="6"/>
          </w:tcPr>
          <w:p w:rsidR="00CC0C00" w:rsidRPr="00D57CC2" w:rsidRDefault="00CC0C00" w:rsidP="00BC6791">
            <w:pPr>
              <w:pStyle w:val="a7"/>
              <w:rPr>
                <w:rFonts w:ascii="Times New Roman" w:hAnsi="Times New Roman" w:cs="Times New Roman"/>
                <w:sz w:val="24"/>
                <w:szCs w:val="24"/>
              </w:rPr>
            </w:pPr>
            <w:r w:rsidRPr="00D57CC2">
              <w:rPr>
                <w:rFonts w:ascii="Times New Roman" w:hAnsi="Times New Roman" w:cs="Times New Roman"/>
                <w:sz w:val="24"/>
                <w:szCs w:val="24"/>
              </w:rPr>
              <w:t>Идет работа по сбору материалов по истории Биляра.</w:t>
            </w:r>
          </w:p>
        </w:tc>
      </w:tr>
      <w:tr w:rsidR="00CC0C00" w:rsidRPr="00543E25" w:rsidTr="009D31D8">
        <w:trPr>
          <w:trHeight w:val="373"/>
        </w:trPr>
        <w:tc>
          <w:tcPr>
            <w:tcW w:w="15309" w:type="dxa"/>
            <w:gridSpan w:val="13"/>
          </w:tcPr>
          <w:p w:rsidR="00CC0C00" w:rsidRPr="005E2075" w:rsidRDefault="00CC0C00" w:rsidP="0018199E">
            <w:pPr>
              <w:pStyle w:val="a7"/>
              <w:rPr>
                <w:rFonts w:ascii="Times New Roman" w:hAnsi="Times New Roman" w:cs="Times New Roman"/>
                <w:b/>
                <w:sz w:val="24"/>
                <w:szCs w:val="24"/>
              </w:rPr>
            </w:pPr>
            <w:r w:rsidRPr="005E2075">
              <w:rPr>
                <w:rFonts w:ascii="Times New Roman" w:hAnsi="Times New Roman" w:cs="Times New Roman"/>
                <w:b/>
                <w:sz w:val="24"/>
                <w:szCs w:val="24"/>
              </w:rPr>
              <w:t>Мероприятия в области охраны окружающей среды</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Изношенность водопроводных сетей</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Улучшение качества потребляемой воды </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tc>
        <w:tc>
          <w:tcPr>
            <w:tcW w:w="3648" w:type="dxa"/>
            <w:gridSpan w:val="2"/>
          </w:tcPr>
          <w:p w:rsidR="00CC0C00" w:rsidRPr="002B4902" w:rsidRDefault="002B4902" w:rsidP="002B4902">
            <w:pPr>
              <w:pStyle w:val="a7"/>
              <w:rPr>
                <w:rFonts w:ascii="Times New Roman" w:hAnsi="Times New Roman" w:cs="Times New Roman"/>
                <w:sz w:val="24"/>
                <w:szCs w:val="24"/>
              </w:rPr>
            </w:pPr>
            <w:r w:rsidRPr="002B4902">
              <w:rPr>
                <w:rFonts w:ascii="Times New Roman" w:hAnsi="Times New Roman" w:cs="Times New Roman"/>
                <w:sz w:val="24"/>
                <w:szCs w:val="24"/>
              </w:rPr>
              <w:t>В</w:t>
            </w:r>
            <w:r w:rsidR="00CC0C00" w:rsidRPr="002B4902">
              <w:rPr>
                <w:rFonts w:ascii="Times New Roman" w:hAnsi="Times New Roman" w:cs="Times New Roman"/>
                <w:sz w:val="24"/>
                <w:szCs w:val="24"/>
              </w:rPr>
              <w:t xml:space="preserve"> 2017 год</w:t>
            </w:r>
            <w:r w:rsidRPr="002B4902">
              <w:rPr>
                <w:rFonts w:ascii="Times New Roman" w:hAnsi="Times New Roman" w:cs="Times New Roman"/>
                <w:sz w:val="24"/>
                <w:szCs w:val="24"/>
              </w:rPr>
              <w:t>у</w:t>
            </w:r>
            <w:r w:rsidR="00CC0C00" w:rsidRPr="002B4902">
              <w:rPr>
                <w:rFonts w:ascii="Times New Roman" w:hAnsi="Times New Roman" w:cs="Times New Roman"/>
                <w:sz w:val="24"/>
                <w:szCs w:val="24"/>
              </w:rPr>
              <w:t xml:space="preserve"> была произведена замена: изношенных водопроводных сетей протяженностью 3,6 км, погружных насосов в п.г.т. Алексеевское – 2 шт, с. Родники – 1 шт., с. Базяково – 1 шт., с. Березовая Грива – 1 шт.,  с. Лебяжье – 2 шт., с. Саканы – 1 шт, с. Речное – 1 шт.</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Изношенность водонапорных башен</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Улучшение качества потребляемой воды</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tc>
        <w:tc>
          <w:tcPr>
            <w:tcW w:w="3648" w:type="dxa"/>
            <w:gridSpan w:val="2"/>
            <w:shd w:val="clear" w:color="auto" w:fill="auto"/>
          </w:tcPr>
          <w:p w:rsidR="00CC0C00" w:rsidRPr="002B4902" w:rsidRDefault="00CC0C00" w:rsidP="002B4902">
            <w:pPr>
              <w:pStyle w:val="a7"/>
              <w:rPr>
                <w:rFonts w:ascii="Times New Roman" w:hAnsi="Times New Roman" w:cs="Times New Roman"/>
                <w:sz w:val="24"/>
                <w:szCs w:val="24"/>
              </w:rPr>
            </w:pPr>
            <w:r w:rsidRPr="002B4902">
              <w:rPr>
                <w:rFonts w:ascii="Times New Roman" w:hAnsi="Times New Roman" w:cs="Times New Roman"/>
                <w:sz w:val="24"/>
                <w:szCs w:val="24"/>
              </w:rPr>
              <w:t>Проведены реконструкции по улучшению качественных и технических характеристик водонапорных башен</w:t>
            </w:r>
            <w:r w:rsidR="002B4902">
              <w:rPr>
                <w:rFonts w:ascii="Times New Roman" w:hAnsi="Times New Roman" w:cs="Times New Roman"/>
                <w:sz w:val="24"/>
                <w:szCs w:val="24"/>
              </w:rPr>
              <w:t>.</w:t>
            </w:r>
            <w:r w:rsidR="002B4902" w:rsidRPr="002B4902">
              <w:rPr>
                <w:rFonts w:ascii="Times New Roman" w:hAnsi="Times New Roman" w:cs="Times New Roman"/>
                <w:sz w:val="24"/>
                <w:szCs w:val="24"/>
              </w:rPr>
              <w:t xml:space="preserve"> </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Изношенность Артезианских скважин</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Улучшение качества потребляемой воды</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tc>
        <w:tc>
          <w:tcPr>
            <w:tcW w:w="3648" w:type="dxa"/>
            <w:gridSpan w:val="2"/>
          </w:tcPr>
          <w:p w:rsidR="00CC0C00" w:rsidRPr="002B4902" w:rsidRDefault="00CC0C00" w:rsidP="00005256">
            <w:pPr>
              <w:spacing w:after="0"/>
              <w:rPr>
                <w:rFonts w:ascii="Times New Roman" w:hAnsi="Times New Roman" w:cs="Times New Roman"/>
                <w:sz w:val="24"/>
                <w:szCs w:val="24"/>
              </w:rPr>
            </w:pPr>
            <w:r w:rsidRPr="002B4902">
              <w:rPr>
                <w:rFonts w:ascii="Times New Roman" w:hAnsi="Times New Roman" w:cs="Times New Roman"/>
                <w:sz w:val="24"/>
                <w:szCs w:val="24"/>
              </w:rPr>
              <w:t>Пробурили нов</w:t>
            </w:r>
            <w:r w:rsidR="00005256">
              <w:rPr>
                <w:rFonts w:ascii="Times New Roman" w:hAnsi="Times New Roman" w:cs="Times New Roman"/>
                <w:sz w:val="24"/>
                <w:szCs w:val="24"/>
              </w:rPr>
              <w:t>ые</w:t>
            </w:r>
            <w:r w:rsidRPr="002B4902">
              <w:rPr>
                <w:rFonts w:ascii="Times New Roman" w:hAnsi="Times New Roman" w:cs="Times New Roman"/>
                <w:sz w:val="24"/>
                <w:szCs w:val="24"/>
              </w:rPr>
              <w:t xml:space="preserve"> артезианск</w:t>
            </w:r>
            <w:r w:rsidR="00005256">
              <w:rPr>
                <w:rFonts w:ascii="Times New Roman" w:hAnsi="Times New Roman" w:cs="Times New Roman"/>
                <w:sz w:val="24"/>
                <w:szCs w:val="24"/>
              </w:rPr>
              <w:t>ие</w:t>
            </w:r>
            <w:r w:rsidRPr="002B4902">
              <w:rPr>
                <w:rFonts w:ascii="Times New Roman" w:hAnsi="Times New Roman" w:cs="Times New Roman"/>
                <w:sz w:val="24"/>
                <w:szCs w:val="24"/>
              </w:rPr>
              <w:t xml:space="preserve"> скважин</w:t>
            </w:r>
            <w:r w:rsidR="00005256">
              <w:rPr>
                <w:rFonts w:ascii="Times New Roman" w:hAnsi="Times New Roman" w:cs="Times New Roman"/>
                <w:sz w:val="24"/>
                <w:szCs w:val="24"/>
              </w:rPr>
              <w:t>ы</w:t>
            </w:r>
            <w:r w:rsidRPr="002B4902">
              <w:rPr>
                <w:rFonts w:ascii="Times New Roman" w:hAnsi="Times New Roman" w:cs="Times New Roman"/>
                <w:sz w:val="24"/>
                <w:szCs w:val="24"/>
              </w:rPr>
              <w:t xml:space="preserve"> в с. Левашево</w:t>
            </w:r>
            <w:r w:rsidR="00005256">
              <w:rPr>
                <w:rFonts w:ascii="Times New Roman" w:hAnsi="Times New Roman" w:cs="Times New Roman"/>
                <w:sz w:val="24"/>
                <w:szCs w:val="24"/>
              </w:rPr>
              <w:t xml:space="preserve">,  С. Курналях и  установили башню,  ограждение). Также установили </w:t>
            </w:r>
            <w:r w:rsidR="00005256">
              <w:rPr>
                <w:rFonts w:ascii="Times New Roman" w:hAnsi="Times New Roman" w:cs="Times New Roman"/>
                <w:sz w:val="24"/>
                <w:szCs w:val="24"/>
              </w:rPr>
              <w:lastRenderedPageBreak/>
              <w:t>башню в с. Ар. Баран.</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Сброс сточных вод с предельно-допустимой концентрацией вредных веществ</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Улучшение качества сбрасываемых сточных вод</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2016-2018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tc>
        <w:tc>
          <w:tcPr>
            <w:tcW w:w="3648" w:type="dxa"/>
            <w:gridSpan w:val="2"/>
          </w:tcPr>
          <w:p w:rsidR="00CC0C00" w:rsidRPr="002B4902" w:rsidRDefault="00CC0C00" w:rsidP="002B4902">
            <w:pPr>
              <w:pStyle w:val="a7"/>
              <w:rPr>
                <w:rFonts w:ascii="Times New Roman" w:hAnsi="Times New Roman" w:cs="Times New Roman"/>
                <w:sz w:val="24"/>
                <w:szCs w:val="24"/>
              </w:rPr>
            </w:pPr>
            <w:r w:rsidRPr="002B4902">
              <w:rPr>
                <w:rFonts w:ascii="Times New Roman" w:hAnsi="Times New Roman" w:cs="Times New Roman"/>
                <w:sz w:val="24"/>
                <w:szCs w:val="24"/>
              </w:rPr>
              <w:t xml:space="preserve">На предприятии ведется жесткий контроль в области обращения с отходами производства. </w:t>
            </w:r>
            <w:r w:rsidR="002B4902" w:rsidRPr="002B4902">
              <w:rPr>
                <w:rFonts w:ascii="Times New Roman" w:hAnsi="Times New Roman" w:cs="Times New Roman"/>
                <w:sz w:val="24"/>
                <w:szCs w:val="24"/>
              </w:rPr>
              <w:t>Проведена реконструкция коллекторных колодцев.</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Отсутствие необходимой документации по содержанию и обслуживанию Артезианских скважин</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Улучшение качества потребляемой воды</w:t>
            </w:r>
          </w:p>
        </w:tc>
        <w:tc>
          <w:tcPr>
            <w:tcW w:w="21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2016-2018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tc>
        <w:tc>
          <w:tcPr>
            <w:tcW w:w="3648" w:type="dxa"/>
            <w:gridSpan w:val="2"/>
          </w:tcPr>
          <w:p w:rsidR="00CC0C00" w:rsidRPr="007931E7" w:rsidRDefault="00CC0C00" w:rsidP="00726F65">
            <w:pPr>
              <w:pStyle w:val="a7"/>
              <w:rPr>
                <w:rFonts w:ascii="Times New Roman" w:hAnsi="Times New Roman" w:cs="Times New Roman"/>
                <w:sz w:val="24"/>
                <w:szCs w:val="24"/>
              </w:rPr>
            </w:pPr>
            <w:r w:rsidRPr="007931E7">
              <w:rPr>
                <w:rFonts w:ascii="Times New Roman" w:hAnsi="Times New Roman" w:cs="Times New Roman"/>
                <w:sz w:val="24"/>
                <w:szCs w:val="24"/>
              </w:rPr>
              <w:t>Проводится сбор отсутствующей документации.</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Отсутствие  необходимой документации по содержанию и обслуживанию по водоотведению</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Улучшение  качества сбрасываемых сточных вод </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sz w:val="24"/>
                <w:szCs w:val="24"/>
              </w:rPr>
              <w:t>2016-2018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p w:rsidR="00CC0C00" w:rsidRPr="0018199E" w:rsidRDefault="00CC0C00" w:rsidP="0018199E">
            <w:pPr>
              <w:pStyle w:val="a7"/>
              <w:rPr>
                <w:rFonts w:ascii="Times New Roman" w:hAnsi="Times New Roman" w:cs="Times New Roman"/>
                <w:sz w:val="24"/>
                <w:szCs w:val="24"/>
              </w:rPr>
            </w:pPr>
          </w:p>
        </w:tc>
        <w:tc>
          <w:tcPr>
            <w:tcW w:w="3648" w:type="dxa"/>
            <w:gridSpan w:val="2"/>
          </w:tcPr>
          <w:p w:rsidR="00CC0C00" w:rsidRPr="00A86C2C" w:rsidRDefault="007931E7" w:rsidP="00726F65">
            <w:pPr>
              <w:pStyle w:val="a7"/>
              <w:rPr>
                <w:rFonts w:ascii="Times New Roman" w:hAnsi="Times New Roman" w:cs="Times New Roman"/>
                <w:sz w:val="24"/>
                <w:szCs w:val="24"/>
                <w:highlight w:val="yellow"/>
              </w:rPr>
            </w:pPr>
            <w:r>
              <w:rPr>
                <w:rFonts w:ascii="Times New Roman" w:hAnsi="Times New Roman" w:cs="Times New Roman"/>
                <w:sz w:val="24"/>
                <w:szCs w:val="24"/>
              </w:rPr>
              <w:t>Ведется строительство и реконструкция очистных сооружений.</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Отсутствие необходимой материально-технической базы </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Улучшение  качества потребляемой воды   и сточных вод</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sz w:val="24"/>
                <w:szCs w:val="24"/>
              </w:rPr>
              <w:t>2016-2030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«Алексеевскводоканал»</w:t>
            </w:r>
          </w:p>
        </w:tc>
        <w:tc>
          <w:tcPr>
            <w:tcW w:w="3648" w:type="dxa"/>
            <w:gridSpan w:val="2"/>
          </w:tcPr>
          <w:p w:rsidR="00CC0C00" w:rsidRPr="00154B58" w:rsidRDefault="00154B58" w:rsidP="00154B58">
            <w:pPr>
              <w:pStyle w:val="a7"/>
              <w:rPr>
                <w:rFonts w:ascii="Times New Roman" w:hAnsi="Times New Roman" w:cs="Times New Roman"/>
                <w:sz w:val="24"/>
                <w:szCs w:val="24"/>
              </w:rPr>
            </w:pPr>
            <w:r w:rsidRPr="00154B58">
              <w:rPr>
                <w:rFonts w:ascii="Times New Roman" w:hAnsi="Times New Roman" w:cs="Times New Roman"/>
                <w:sz w:val="24"/>
                <w:szCs w:val="24"/>
              </w:rPr>
              <w:t>В</w:t>
            </w:r>
            <w:r w:rsidR="00CC0C00" w:rsidRPr="00154B58">
              <w:rPr>
                <w:rFonts w:ascii="Times New Roman" w:hAnsi="Times New Roman" w:cs="Times New Roman"/>
                <w:sz w:val="24"/>
                <w:szCs w:val="24"/>
              </w:rPr>
              <w:t xml:space="preserve"> 2017 год</w:t>
            </w:r>
            <w:r w:rsidRPr="00154B58">
              <w:rPr>
                <w:rFonts w:ascii="Times New Roman" w:hAnsi="Times New Roman" w:cs="Times New Roman"/>
                <w:sz w:val="24"/>
                <w:szCs w:val="24"/>
              </w:rPr>
              <w:t>у</w:t>
            </w:r>
            <w:r w:rsidR="00CC0C00" w:rsidRPr="00154B58">
              <w:rPr>
                <w:rFonts w:ascii="Times New Roman" w:hAnsi="Times New Roman" w:cs="Times New Roman"/>
                <w:sz w:val="24"/>
                <w:szCs w:val="24"/>
              </w:rPr>
              <w:t xml:space="preserve"> были приобретены погружные насосы, трубы, комплектующие необходимые для выполнения работ.</w:t>
            </w:r>
          </w:p>
        </w:tc>
      </w:tr>
      <w:tr w:rsidR="00CC0C00" w:rsidRPr="00DF2BB7" w:rsidTr="009D31D8">
        <w:trPr>
          <w:trHeight w:val="460"/>
        </w:trPr>
        <w:tc>
          <w:tcPr>
            <w:tcW w:w="2977" w:type="dxa"/>
          </w:tcPr>
          <w:p w:rsidR="00CC0C00" w:rsidRPr="00154B58" w:rsidRDefault="00CC0C00" w:rsidP="0018199E">
            <w:pPr>
              <w:pStyle w:val="a7"/>
              <w:rPr>
                <w:rFonts w:ascii="Times New Roman" w:hAnsi="Times New Roman" w:cs="Times New Roman"/>
                <w:sz w:val="24"/>
                <w:szCs w:val="24"/>
              </w:rPr>
            </w:pPr>
            <w:r w:rsidRPr="00154B58">
              <w:rPr>
                <w:rFonts w:ascii="Times New Roman" w:hAnsi="Times New Roman" w:cs="Times New Roman"/>
                <w:sz w:val="24"/>
                <w:szCs w:val="24"/>
              </w:rPr>
              <w:t>Отсутствие документов  по построенным объектам в 2010-2016 гг., эксплуатируемых предприятием</w:t>
            </w:r>
          </w:p>
        </w:tc>
        <w:tc>
          <w:tcPr>
            <w:tcW w:w="3827" w:type="dxa"/>
          </w:tcPr>
          <w:p w:rsidR="00CC0C00" w:rsidRPr="00154B58" w:rsidRDefault="00CC0C00" w:rsidP="0018199E">
            <w:pPr>
              <w:pStyle w:val="a7"/>
              <w:rPr>
                <w:rFonts w:ascii="Times New Roman" w:hAnsi="Times New Roman" w:cs="Times New Roman"/>
                <w:sz w:val="24"/>
                <w:szCs w:val="24"/>
              </w:rPr>
            </w:pPr>
            <w:r w:rsidRPr="00154B58">
              <w:rPr>
                <w:rFonts w:ascii="Times New Roman" w:hAnsi="Times New Roman" w:cs="Times New Roman"/>
                <w:sz w:val="24"/>
                <w:szCs w:val="24"/>
              </w:rPr>
              <w:t xml:space="preserve">Улучшение качества потребляемой воды и сточных вод </w:t>
            </w:r>
          </w:p>
        </w:tc>
        <w:tc>
          <w:tcPr>
            <w:tcW w:w="2127" w:type="dxa"/>
          </w:tcPr>
          <w:p w:rsidR="00CC0C00" w:rsidRPr="00154B58" w:rsidRDefault="00CC0C00" w:rsidP="0029490E">
            <w:pPr>
              <w:pStyle w:val="a7"/>
              <w:jc w:val="center"/>
              <w:rPr>
                <w:rFonts w:ascii="Times New Roman" w:hAnsi="Times New Roman" w:cs="Times New Roman"/>
                <w:sz w:val="24"/>
                <w:szCs w:val="24"/>
              </w:rPr>
            </w:pPr>
            <w:r w:rsidRPr="00154B58">
              <w:rPr>
                <w:rFonts w:ascii="Times New Roman" w:hAnsi="Times New Roman" w:cs="Times New Roman"/>
                <w:sz w:val="24"/>
                <w:szCs w:val="24"/>
              </w:rPr>
              <w:t>2016-2030 годы</w:t>
            </w:r>
          </w:p>
        </w:tc>
        <w:tc>
          <w:tcPr>
            <w:tcW w:w="2730" w:type="dxa"/>
            <w:gridSpan w:val="8"/>
          </w:tcPr>
          <w:p w:rsidR="00CC0C00" w:rsidRPr="00154B58" w:rsidRDefault="00CC0C00" w:rsidP="0018199E">
            <w:pPr>
              <w:pStyle w:val="a7"/>
              <w:rPr>
                <w:rFonts w:ascii="Times New Roman" w:hAnsi="Times New Roman" w:cs="Times New Roman"/>
                <w:sz w:val="24"/>
                <w:szCs w:val="24"/>
              </w:rPr>
            </w:pPr>
            <w:r w:rsidRPr="00154B58">
              <w:rPr>
                <w:rFonts w:ascii="Times New Roman" w:hAnsi="Times New Roman" w:cs="Times New Roman"/>
                <w:sz w:val="24"/>
                <w:szCs w:val="24"/>
              </w:rPr>
              <w:t>ОАО «Алексеевскводоканал»</w:t>
            </w:r>
          </w:p>
        </w:tc>
        <w:tc>
          <w:tcPr>
            <w:tcW w:w="3648" w:type="dxa"/>
            <w:gridSpan w:val="2"/>
          </w:tcPr>
          <w:p w:rsidR="00CC0C00" w:rsidRPr="00154B58" w:rsidRDefault="00CC0C00" w:rsidP="00726F65">
            <w:pPr>
              <w:pStyle w:val="a7"/>
              <w:rPr>
                <w:rFonts w:ascii="Times New Roman" w:hAnsi="Times New Roman" w:cs="Times New Roman"/>
                <w:sz w:val="24"/>
                <w:szCs w:val="24"/>
              </w:rPr>
            </w:pPr>
            <w:r w:rsidRPr="00154B58">
              <w:rPr>
                <w:rFonts w:ascii="Times New Roman" w:hAnsi="Times New Roman" w:cs="Times New Roman"/>
                <w:sz w:val="24"/>
                <w:szCs w:val="24"/>
              </w:rPr>
              <w:t>Проводится сбор отсутствующей документации.</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Переход на 2х контурные котлы многоквартирных домов в центре п.г.т. Алексеевское (закрытие кв. котельной)</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Качественное и бесперебойное теплоснабжение объектов соцкультбыта </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уменьшение потребления энергоресурсов</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sz w:val="24"/>
                <w:szCs w:val="24"/>
              </w:rPr>
              <w:t>2014-2017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ООО Инженерные сети, подрядная организация УКС инженерных сетей и развития энергосберегающих технологий</w:t>
            </w:r>
          </w:p>
        </w:tc>
        <w:tc>
          <w:tcPr>
            <w:tcW w:w="3648" w:type="dxa"/>
            <w:gridSpan w:val="2"/>
          </w:tcPr>
          <w:p w:rsidR="00CC0C00" w:rsidRPr="007E2DC8" w:rsidRDefault="00CC0C00" w:rsidP="00EA1D5D">
            <w:pPr>
              <w:pStyle w:val="2"/>
              <w:spacing w:after="0" w:line="240" w:lineRule="auto"/>
              <w:ind w:left="0"/>
              <w:rPr>
                <w:rFonts w:ascii="Times New Roman" w:hAnsi="Times New Roman"/>
                <w:sz w:val="24"/>
                <w:szCs w:val="24"/>
              </w:rPr>
            </w:pPr>
            <w:r w:rsidRPr="007E2DC8">
              <w:rPr>
                <w:rFonts w:ascii="Times New Roman" w:hAnsi="Times New Roman"/>
                <w:sz w:val="24"/>
                <w:szCs w:val="24"/>
              </w:rPr>
              <w:t xml:space="preserve">Установлена Блочная котельная АСШ № 2 (по Лизингу) </w:t>
            </w:r>
          </w:p>
          <w:p w:rsidR="00CC0C00" w:rsidRPr="007E2DC8" w:rsidRDefault="00CC0C00" w:rsidP="00EA1D5D">
            <w:pPr>
              <w:pStyle w:val="2"/>
              <w:spacing w:after="0" w:line="240" w:lineRule="auto"/>
              <w:ind w:left="0"/>
              <w:rPr>
                <w:rFonts w:ascii="Times New Roman" w:hAnsi="Times New Roman"/>
                <w:sz w:val="24"/>
                <w:szCs w:val="24"/>
              </w:rPr>
            </w:pPr>
            <w:r w:rsidRPr="007E2DC8">
              <w:rPr>
                <w:rFonts w:ascii="Times New Roman" w:hAnsi="Times New Roman"/>
                <w:sz w:val="24"/>
                <w:szCs w:val="24"/>
              </w:rPr>
              <w:t>Мероприятие выполнено.</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Переход на 2х контурные котлы многоквартирных домов в районе МКК п.г.т. Алексеевское (Прекращение теплоснабжения от </w:t>
            </w:r>
            <w:r w:rsidRPr="0018199E">
              <w:rPr>
                <w:rFonts w:ascii="Times New Roman" w:hAnsi="Times New Roman" w:cs="Times New Roman"/>
                <w:sz w:val="24"/>
                <w:szCs w:val="24"/>
              </w:rPr>
              <w:lastRenderedPageBreak/>
              <w:t>котельной МКК спорткомплекса, бассейна и АСОШ № 3)</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 xml:space="preserve">Качественное и бесперебойное теплоснабжение объектов соцкультбыта </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Уменьшение потребления энергоресурсов</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sz w:val="24"/>
                <w:szCs w:val="24"/>
              </w:rPr>
              <w:t>2012-2022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ООО Инженерные сети, подрядная организация</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ОАО «Таткоммунпромкомплект»</w:t>
            </w:r>
          </w:p>
        </w:tc>
        <w:tc>
          <w:tcPr>
            <w:tcW w:w="3648" w:type="dxa"/>
            <w:gridSpan w:val="2"/>
          </w:tcPr>
          <w:p w:rsidR="00CC0C00" w:rsidRPr="007E2DC8" w:rsidRDefault="00CC0C00" w:rsidP="00EA1D5D">
            <w:pPr>
              <w:pStyle w:val="a7"/>
              <w:rPr>
                <w:rFonts w:ascii="Times New Roman" w:hAnsi="Times New Roman" w:cs="Times New Roman"/>
                <w:sz w:val="24"/>
                <w:szCs w:val="24"/>
              </w:rPr>
            </w:pPr>
            <w:r w:rsidRPr="007E2DC8">
              <w:rPr>
                <w:rFonts w:ascii="Times New Roman" w:hAnsi="Times New Roman" w:cs="Times New Roman"/>
                <w:sz w:val="24"/>
                <w:szCs w:val="24"/>
              </w:rPr>
              <w:t xml:space="preserve">Установлены блочные котельные Бассейн и АСШ № </w:t>
            </w:r>
            <w:r w:rsidR="007E2DC8" w:rsidRPr="007E2DC8">
              <w:rPr>
                <w:rFonts w:ascii="Times New Roman" w:hAnsi="Times New Roman" w:cs="Times New Roman"/>
                <w:sz w:val="24"/>
                <w:szCs w:val="24"/>
              </w:rPr>
              <w:t>3</w:t>
            </w:r>
          </w:p>
          <w:p w:rsidR="00CC0C00" w:rsidRPr="007E2DC8" w:rsidRDefault="00CC0C00" w:rsidP="00EA1D5D">
            <w:pPr>
              <w:pStyle w:val="a7"/>
              <w:rPr>
                <w:rFonts w:ascii="Times New Roman" w:hAnsi="Times New Roman" w:cs="Times New Roman"/>
                <w:sz w:val="24"/>
                <w:szCs w:val="24"/>
              </w:rPr>
            </w:pPr>
            <w:r w:rsidRPr="007E2DC8">
              <w:rPr>
                <w:rFonts w:ascii="Times New Roman" w:hAnsi="Times New Roman" w:cs="Times New Roman"/>
                <w:sz w:val="24"/>
                <w:szCs w:val="24"/>
              </w:rPr>
              <w:t>Произведена текущая оплата, согласно графику платежей по договору лизингу</w:t>
            </w:r>
          </w:p>
        </w:tc>
      </w:tr>
      <w:tr w:rsidR="00CC0C00" w:rsidRPr="00DF2BB7" w:rsidTr="009D31D8">
        <w:trPr>
          <w:trHeight w:val="1436"/>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Высокий уровень износа  морально устаревшего котельного оборудования </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Качественное и бесперебойное теплоснабжение объектов соцкультбыта </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Уменьшение потребления энергоресурсов</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sz w:val="24"/>
                <w:szCs w:val="24"/>
              </w:rPr>
              <w:t>2017- 2030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Исполнительный комитет Алексеевского муниципального район</w:t>
            </w:r>
            <w:r w:rsidR="007E2DC8">
              <w:rPr>
                <w:rFonts w:ascii="Times New Roman" w:hAnsi="Times New Roman" w:cs="Times New Roman"/>
                <w:sz w:val="24"/>
                <w:szCs w:val="24"/>
              </w:rPr>
              <w:t>а, ООО Инженерные сети</w:t>
            </w:r>
          </w:p>
        </w:tc>
        <w:tc>
          <w:tcPr>
            <w:tcW w:w="3648" w:type="dxa"/>
            <w:gridSpan w:val="2"/>
          </w:tcPr>
          <w:p w:rsidR="00CC0C00" w:rsidRPr="007E2DC8" w:rsidRDefault="007E2DC8" w:rsidP="007E2DC8">
            <w:pPr>
              <w:pStyle w:val="2"/>
              <w:spacing w:line="240" w:lineRule="auto"/>
              <w:ind w:left="0"/>
              <w:rPr>
                <w:sz w:val="24"/>
                <w:szCs w:val="24"/>
              </w:rPr>
            </w:pPr>
            <w:r>
              <w:rPr>
                <w:rFonts w:ascii="Times New Roman" w:hAnsi="Times New Roman"/>
                <w:sz w:val="24"/>
                <w:szCs w:val="24"/>
              </w:rPr>
              <w:t>Проведен открытый конкурс 09.11.2017 на право заключения концессионного соглашения объектов теплоснабжения от</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Замена оборудования котельных, у которых закончился нормативный срок  эксплуатации</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Качественное и бесперебойное теплоснабжение объектов соцкультбыта </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Уменьшение потребление энергоресурсов</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sz w:val="24"/>
                <w:szCs w:val="24"/>
              </w:rPr>
              <w:t>2015-2030 годы</w:t>
            </w:r>
          </w:p>
        </w:tc>
        <w:tc>
          <w:tcPr>
            <w:tcW w:w="2730" w:type="dxa"/>
            <w:gridSpan w:val="8"/>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УКС инженерных сетей и развития энергосберегающих технологий</w:t>
            </w:r>
          </w:p>
        </w:tc>
        <w:tc>
          <w:tcPr>
            <w:tcW w:w="3648" w:type="dxa"/>
            <w:gridSpan w:val="2"/>
          </w:tcPr>
          <w:p w:rsidR="00CC0C00" w:rsidRPr="007E2DC8" w:rsidRDefault="00CC0C00" w:rsidP="00EA1D5D">
            <w:pPr>
              <w:pStyle w:val="2"/>
              <w:spacing w:after="0" w:line="240" w:lineRule="auto"/>
              <w:ind w:left="0"/>
              <w:rPr>
                <w:rFonts w:ascii="Times New Roman" w:hAnsi="Times New Roman"/>
                <w:sz w:val="24"/>
                <w:szCs w:val="24"/>
              </w:rPr>
            </w:pPr>
            <w:r w:rsidRPr="007E2DC8">
              <w:rPr>
                <w:rFonts w:ascii="Times New Roman" w:hAnsi="Times New Roman"/>
                <w:sz w:val="24"/>
                <w:szCs w:val="24"/>
              </w:rPr>
              <w:t xml:space="preserve">Произведена замена оборудова-ния в котельных согласно программы замены котлов в котельных учреждений социа-льно-культурной сферы </w:t>
            </w:r>
          </w:p>
          <w:p w:rsidR="00CC0C00" w:rsidRPr="007E2DC8" w:rsidRDefault="00CC0C00" w:rsidP="00EA1D5D">
            <w:pPr>
              <w:pStyle w:val="2"/>
              <w:spacing w:after="0" w:line="240" w:lineRule="auto"/>
              <w:ind w:left="0"/>
              <w:rPr>
                <w:rFonts w:ascii="Times New Roman" w:hAnsi="Times New Roman"/>
                <w:sz w:val="24"/>
                <w:szCs w:val="24"/>
              </w:rPr>
            </w:pPr>
            <w:r w:rsidRPr="007E2DC8">
              <w:rPr>
                <w:rFonts w:ascii="Times New Roman" w:hAnsi="Times New Roman"/>
                <w:sz w:val="24"/>
                <w:szCs w:val="24"/>
              </w:rPr>
              <w:t xml:space="preserve"> - Билярская школа (2 котель-ные), Родниковская  школа.</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eastAsia="Calibri" w:hAnsi="Times New Roman" w:cs="Times New Roman"/>
                <w:sz w:val="24"/>
                <w:szCs w:val="24"/>
              </w:rPr>
              <w:t>Недопущение образования несанкционированных свалок</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Обеспечение экологической безопасности населения и территории района</w:t>
            </w:r>
          </w:p>
        </w:tc>
        <w:tc>
          <w:tcPr>
            <w:tcW w:w="2127" w:type="dxa"/>
          </w:tcPr>
          <w:p w:rsidR="00CC0C00" w:rsidRPr="0018199E" w:rsidRDefault="00CC0C00" w:rsidP="0029490E">
            <w:pPr>
              <w:pStyle w:val="a7"/>
              <w:jc w:val="center"/>
              <w:rPr>
                <w:rFonts w:ascii="Times New Roman" w:eastAsia="Calibri" w:hAnsi="Times New Roman" w:cs="Times New Roman"/>
                <w:sz w:val="24"/>
                <w:szCs w:val="24"/>
              </w:rPr>
            </w:pPr>
            <w:r w:rsidRPr="0018199E">
              <w:rPr>
                <w:rFonts w:ascii="Times New Roman" w:hAnsi="Times New Roman" w:cs="Times New Roman"/>
                <w:sz w:val="24"/>
                <w:szCs w:val="24"/>
              </w:rPr>
              <w:t>ежегодно</w:t>
            </w:r>
          </w:p>
        </w:tc>
        <w:tc>
          <w:tcPr>
            <w:tcW w:w="2730" w:type="dxa"/>
            <w:gridSpan w:val="8"/>
          </w:tcPr>
          <w:p w:rsidR="00CC0C00" w:rsidRPr="0018199E" w:rsidRDefault="00CC0C00" w:rsidP="0018199E">
            <w:pPr>
              <w:pStyle w:val="a7"/>
              <w:rPr>
                <w:rFonts w:ascii="Times New Roman" w:eastAsia="Calibri" w:hAnsi="Times New Roman" w:cs="Times New Roman"/>
                <w:sz w:val="24"/>
                <w:szCs w:val="24"/>
              </w:rPr>
            </w:pPr>
            <w:r w:rsidRPr="0018199E">
              <w:rPr>
                <w:rFonts w:ascii="Times New Roman" w:eastAsia="Calibri" w:hAnsi="Times New Roman" w:cs="Times New Roman"/>
                <w:sz w:val="24"/>
                <w:szCs w:val="24"/>
              </w:rPr>
              <w:t>Главы сельских поселений</w:t>
            </w:r>
          </w:p>
        </w:tc>
        <w:tc>
          <w:tcPr>
            <w:tcW w:w="3648" w:type="dxa"/>
            <w:gridSpan w:val="2"/>
          </w:tcPr>
          <w:p w:rsidR="00CC0C00" w:rsidRPr="00AD3E1B" w:rsidRDefault="00CC0C00" w:rsidP="0018199E">
            <w:pPr>
              <w:pStyle w:val="a7"/>
              <w:rPr>
                <w:rFonts w:ascii="Times New Roman" w:eastAsia="Calibri" w:hAnsi="Times New Roman" w:cs="Times New Roman"/>
                <w:sz w:val="24"/>
                <w:szCs w:val="24"/>
              </w:rPr>
            </w:pPr>
            <w:r w:rsidRPr="00AD3E1B">
              <w:rPr>
                <w:rFonts w:ascii="Times New Roman" w:eastAsia="Calibri" w:hAnsi="Times New Roman" w:cs="Times New Roman"/>
                <w:sz w:val="24"/>
                <w:szCs w:val="24"/>
              </w:rPr>
              <w:t>Ежегодно в сельских поселениях проводятся мероприятия по недопущению несанкционированных свалок.</w:t>
            </w:r>
          </w:p>
        </w:tc>
      </w:tr>
      <w:tr w:rsidR="00CC0C00" w:rsidRPr="00DF2BB7" w:rsidTr="009D31D8">
        <w:trPr>
          <w:trHeight w:val="460"/>
        </w:trPr>
        <w:tc>
          <w:tcPr>
            <w:tcW w:w="2977" w:type="dxa"/>
          </w:tcPr>
          <w:p w:rsidR="00CC0C00" w:rsidRDefault="00CC0C00">
            <w:pPr>
              <w:pStyle w:val="2"/>
              <w:spacing w:after="0" w:line="240" w:lineRule="auto"/>
              <w:ind w:left="0"/>
              <w:jc w:val="both"/>
              <w:rPr>
                <w:rFonts w:ascii="Times New Roman" w:hAnsi="Times New Roman"/>
                <w:sz w:val="24"/>
                <w:szCs w:val="24"/>
              </w:rPr>
            </w:pPr>
            <w:r>
              <w:rPr>
                <w:rFonts w:ascii="Times New Roman" w:eastAsia="Calibri" w:hAnsi="Times New Roman"/>
                <w:sz w:val="24"/>
                <w:szCs w:val="24"/>
              </w:rPr>
              <w:t xml:space="preserve">Снижение образования отходов </w:t>
            </w:r>
          </w:p>
        </w:tc>
        <w:tc>
          <w:tcPr>
            <w:tcW w:w="3827" w:type="dxa"/>
          </w:tcPr>
          <w:p w:rsidR="00CC0C00" w:rsidRDefault="00CC0C00">
            <w:pPr>
              <w:pStyle w:val="2"/>
              <w:spacing w:after="0" w:line="240" w:lineRule="auto"/>
              <w:ind w:left="0"/>
              <w:jc w:val="both"/>
              <w:rPr>
                <w:rFonts w:ascii="Times New Roman" w:hAnsi="Times New Roman"/>
                <w:sz w:val="24"/>
                <w:szCs w:val="24"/>
              </w:rPr>
            </w:pPr>
            <w:r>
              <w:rPr>
                <w:rFonts w:ascii="Times New Roman" w:hAnsi="Times New Roman"/>
                <w:sz w:val="24"/>
                <w:szCs w:val="24"/>
              </w:rPr>
              <w:t>Обеспечение экологической безопасности населения и территории района</w:t>
            </w:r>
          </w:p>
        </w:tc>
        <w:tc>
          <w:tcPr>
            <w:tcW w:w="2127" w:type="dxa"/>
          </w:tcPr>
          <w:p w:rsidR="00CC0C00" w:rsidRDefault="00CC0C00">
            <w:pPr>
              <w:spacing w:after="0" w:line="240" w:lineRule="auto"/>
              <w:jc w:val="center"/>
              <w:rPr>
                <w:rFonts w:ascii="Times New Roman" w:eastAsia="Calibri" w:hAnsi="Times New Roman" w:cs="Times New Roman"/>
                <w:sz w:val="24"/>
                <w:szCs w:val="24"/>
              </w:rPr>
            </w:pPr>
            <w:r>
              <w:rPr>
                <w:rFonts w:ascii="Times New Roman" w:hAnsi="Times New Roman" w:cs="Times New Roman"/>
                <w:color w:val="000000"/>
                <w:sz w:val="24"/>
                <w:szCs w:val="24"/>
              </w:rPr>
              <w:t>2017 -2030 годы</w:t>
            </w:r>
          </w:p>
        </w:tc>
        <w:tc>
          <w:tcPr>
            <w:tcW w:w="2745" w:type="dxa"/>
            <w:gridSpan w:val="9"/>
          </w:tcPr>
          <w:p w:rsidR="00CC0C00" w:rsidRDefault="00CC0C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Исполнительный комитет Алексеевского городского поселения,                   ООО «Полигон»</w:t>
            </w:r>
          </w:p>
        </w:tc>
        <w:tc>
          <w:tcPr>
            <w:tcW w:w="3633" w:type="dxa"/>
          </w:tcPr>
          <w:p w:rsidR="00CC0C00" w:rsidRPr="00C34D51" w:rsidRDefault="00CC0C00" w:rsidP="00C94145">
            <w:pPr>
              <w:spacing w:after="0" w:line="240" w:lineRule="auto"/>
              <w:rPr>
                <w:rFonts w:ascii="Times New Roman" w:eastAsia="Calibri" w:hAnsi="Times New Roman" w:cs="Times New Roman"/>
                <w:sz w:val="24"/>
                <w:szCs w:val="24"/>
              </w:rPr>
            </w:pPr>
            <w:r w:rsidRPr="00C34D51">
              <w:rPr>
                <w:rFonts w:ascii="Times New Roman" w:eastAsia="Calibri" w:hAnsi="Times New Roman" w:cs="Times New Roman"/>
                <w:sz w:val="24"/>
                <w:szCs w:val="24"/>
              </w:rPr>
              <w:t>Ежедневный своевременный вывоз тбо и содержание в чистоте контейнерных площадок.</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Обеспечение экологической безопасности населения и территории района</w:t>
            </w:r>
          </w:p>
        </w:tc>
        <w:tc>
          <w:tcPr>
            <w:tcW w:w="2127" w:type="dxa"/>
          </w:tcPr>
          <w:p w:rsidR="00CC0C00" w:rsidRPr="0018199E" w:rsidRDefault="00CC0C00" w:rsidP="0029490E">
            <w:pPr>
              <w:pStyle w:val="a7"/>
              <w:jc w:val="center"/>
              <w:rPr>
                <w:rFonts w:ascii="Times New Roman" w:hAnsi="Times New Roman" w:cs="Times New Roman"/>
                <w:sz w:val="24"/>
                <w:szCs w:val="24"/>
              </w:rPr>
            </w:pPr>
            <w:r w:rsidRPr="0018199E">
              <w:rPr>
                <w:rFonts w:ascii="Times New Roman" w:hAnsi="Times New Roman" w:cs="Times New Roman"/>
                <w:color w:val="000000"/>
                <w:sz w:val="24"/>
                <w:szCs w:val="24"/>
              </w:rPr>
              <w:t>ежегодно</w:t>
            </w:r>
          </w:p>
        </w:tc>
        <w:tc>
          <w:tcPr>
            <w:tcW w:w="2745" w:type="dxa"/>
            <w:gridSpan w:val="9"/>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Управление сельского хозяйства и продовольствия Алексеевского муниципального района</w:t>
            </w:r>
          </w:p>
        </w:tc>
        <w:tc>
          <w:tcPr>
            <w:tcW w:w="3633" w:type="dxa"/>
          </w:tcPr>
          <w:p w:rsidR="00CC0C00" w:rsidRPr="00AD3E1B" w:rsidRDefault="00CC0C00" w:rsidP="006D5D31">
            <w:pPr>
              <w:pStyle w:val="a7"/>
              <w:rPr>
                <w:rFonts w:ascii="Times New Roman" w:hAnsi="Times New Roman" w:cs="Times New Roman"/>
                <w:sz w:val="24"/>
                <w:szCs w:val="24"/>
              </w:rPr>
            </w:pPr>
            <w:r w:rsidRPr="00AD3E1B">
              <w:rPr>
                <w:rFonts w:ascii="Times New Roman" w:hAnsi="Times New Roman" w:cs="Times New Roman"/>
                <w:sz w:val="24"/>
                <w:szCs w:val="24"/>
              </w:rPr>
              <w:t>На животноводческих фермах Алексеевского муниципального района созданы специально оборудованные площадки для хранения навоза.</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eastAsia="Calibri" w:hAnsi="Times New Roman" w:cs="Times New Roman"/>
                <w:sz w:val="24"/>
                <w:szCs w:val="24"/>
              </w:rPr>
              <w:t xml:space="preserve">Внедрение технологий по снижению негативного воздействия на атмосферный воздух при содержании птиц и </w:t>
            </w:r>
            <w:r w:rsidRPr="0018199E">
              <w:rPr>
                <w:rFonts w:ascii="Times New Roman" w:eastAsia="Calibri" w:hAnsi="Times New Roman" w:cs="Times New Roman"/>
                <w:sz w:val="24"/>
                <w:szCs w:val="24"/>
              </w:rPr>
              <w:lastRenderedPageBreak/>
              <w:t>животных, а также при хранении и обезвреживании отходов животноводства</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lastRenderedPageBreak/>
              <w:t>Обеспечение экологической безопасности населения и территории района</w:t>
            </w:r>
          </w:p>
        </w:tc>
        <w:tc>
          <w:tcPr>
            <w:tcW w:w="2127" w:type="dxa"/>
          </w:tcPr>
          <w:p w:rsidR="00CC0C00" w:rsidRPr="0018199E" w:rsidRDefault="00CC0C00" w:rsidP="0029490E">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2017-2030 годы</w:t>
            </w:r>
          </w:p>
        </w:tc>
        <w:tc>
          <w:tcPr>
            <w:tcW w:w="2745" w:type="dxa"/>
            <w:gridSpan w:val="9"/>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Сельскохозяйственные предприятия Алексеевского муниципального района</w:t>
            </w:r>
          </w:p>
        </w:tc>
        <w:tc>
          <w:tcPr>
            <w:tcW w:w="3633" w:type="dxa"/>
          </w:tcPr>
          <w:p w:rsidR="00CC0C00" w:rsidRPr="00AD3E1B" w:rsidRDefault="00CC0C00" w:rsidP="000D15F7">
            <w:pPr>
              <w:pStyle w:val="a7"/>
              <w:rPr>
                <w:rFonts w:ascii="Times New Roman" w:hAnsi="Times New Roman" w:cs="Times New Roman"/>
                <w:sz w:val="24"/>
                <w:szCs w:val="24"/>
              </w:rPr>
            </w:pPr>
            <w:r w:rsidRPr="00AD3E1B">
              <w:rPr>
                <w:rFonts w:ascii="Times New Roman" w:hAnsi="Times New Roman" w:cs="Times New Roman"/>
                <w:sz w:val="24"/>
                <w:szCs w:val="24"/>
              </w:rPr>
              <w:t xml:space="preserve">В хозяйствах Красного Востока навоз утилизируется по европейской технологии при помощи лагун и перекачивается насосом по шлангам, что </w:t>
            </w:r>
            <w:r w:rsidRPr="00AD3E1B">
              <w:rPr>
                <w:rFonts w:ascii="Times New Roman" w:hAnsi="Times New Roman" w:cs="Times New Roman"/>
                <w:sz w:val="24"/>
                <w:szCs w:val="24"/>
              </w:rPr>
              <w:lastRenderedPageBreak/>
              <w:t xml:space="preserve">снижает </w:t>
            </w:r>
            <w:r w:rsidRPr="00AD3E1B">
              <w:rPr>
                <w:rFonts w:ascii="Times New Roman" w:eastAsia="Calibri" w:hAnsi="Times New Roman" w:cs="Times New Roman"/>
                <w:sz w:val="24"/>
                <w:szCs w:val="24"/>
              </w:rPr>
              <w:t>негативное воздействие на атмосферный воздух.</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eastAsia="Calibri" w:hAnsi="Times New Roman" w:cs="Times New Roman"/>
                <w:sz w:val="24"/>
                <w:szCs w:val="24"/>
              </w:rPr>
              <w:lastRenderedPageBreak/>
              <w:t>Максимальное озеленение территорий санитарно – защитных зон пылегазоустойчивыми породами зеленых насаждений</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Очистка атмосферного воздуха</w:t>
            </w:r>
          </w:p>
        </w:tc>
        <w:tc>
          <w:tcPr>
            <w:tcW w:w="2127" w:type="dxa"/>
          </w:tcPr>
          <w:p w:rsidR="00CC0C00" w:rsidRPr="0018199E" w:rsidRDefault="00CC0C00" w:rsidP="0029490E">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ежегодно</w:t>
            </w:r>
          </w:p>
        </w:tc>
        <w:tc>
          <w:tcPr>
            <w:tcW w:w="2745" w:type="dxa"/>
            <w:gridSpan w:val="9"/>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Все предприятия Алексеевского муниципального района</w:t>
            </w:r>
          </w:p>
        </w:tc>
        <w:tc>
          <w:tcPr>
            <w:tcW w:w="3633" w:type="dxa"/>
          </w:tcPr>
          <w:p w:rsidR="00CC0C00" w:rsidRPr="00D63B3E" w:rsidRDefault="00D63B3E" w:rsidP="00D63B3E">
            <w:pPr>
              <w:pStyle w:val="a7"/>
              <w:rPr>
                <w:rFonts w:ascii="Times New Roman" w:hAnsi="Times New Roman" w:cs="Times New Roman"/>
                <w:color w:val="000000"/>
                <w:sz w:val="24"/>
                <w:szCs w:val="24"/>
              </w:rPr>
            </w:pPr>
            <w:r w:rsidRPr="00D63B3E">
              <w:rPr>
                <w:rFonts w:ascii="Times New Roman" w:hAnsi="Times New Roman" w:cs="Times New Roman"/>
                <w:color w:val="000000"/>
                <w:sz w:val="24"/>
                <w:szCs w:val="24"/>
              </w:rPr>
              <w:t>В</w:t>
            </w:r>
            <w:r w:rsidR="00CC0C00" w:rsidRPr="00D63B3E">
              <w:rPr>
                <w:rFonts w:ascii="Times New Roman" w:hAnsi="Times New Roman" w:cs="Times New Roman"/>
                <w:color w:val="000000"/>
                <w:sz w:val="24"/>
                <w:szCs w:val="24"/>
              </w:rPr>
              <w:t xml:space="preserve"> 2017 год</w:t>
            </w:r>
            <w:r w:rsidRPr="00D63B3E">
              <w:rPr>
                <w:rFonts w:ascii="Times New Roman" w:hAnsi="Times New Roman" w:cs="Times New Roman"/>
                <w:color w:val="000000"/>
                <w:sz w:val="24"/>
                <w:szCs w:val="24"/>
              </w:rPr>
              <w:t>у</w:t>
            </w:r>
            <w:r w:rsidR="00CC0C00" w:rsidRPr="00D63B3E">
              <w:rPr>
                <w:rFonts w:ascii="Times New Roman" w:hAnsi="Times New Roman" w:cs="Times New Roman"/>
                <w:color w:val="000000"/>
                <w:sz w:val="24"/>
                <w:szCs w:val="24"/>
              </w:rPr>
              <w:t xml:space="preserve"> предприятиями и организациями Алексеевского муниципального района высажено 2545 деревьев для организации санитарно – защитных зон </w:t>
            </w:r>
            <w:r w:rsidR="00CC0C00" w:rsidRPr="00D63B3E">
              <w:rPr>
                <w:rFonts w:ascii="Times New Roman" w:eastAsia="Calibri" w:hAnsi="Times New Roman" w:cs="Times New Roman"/>
                <w:sz w:val="24"/>
                <w:szCs w:val="24"/>
              </w:rPr>
              <w:t>пылегазоустойчивыми породами зеленых насаждений.</w:t>
            </w:r>
            <w:r w:rsidR="00CC0C00" w:rsidRPr="00D63B3E">
              <w:rPr>
                <w:rFonts w:ascii="Times New Roman" w:hAnsi="Times New Roman" w:cs="Times New Roman"/>
                <w:color w:val="000000"/>
                <w:sz w:val="24"/>
                <w:szCs w:val="24"/>
              </w:rPr>
              <w:t xml:space="preserve"> </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eastAsia="Calibri" w:hAnsi="Times New Roman" w:cs="Times New Roman"/>
                <w:sz w:val="24"/>
                <w:szCs w:val="24"/>
              </w:rPr>
              <w:t>Полное обеспечение жилых объектов инженерной инфраструктурой</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Улучшение качества жизни населения </w:t>
            </w:r>
          </w:p>
        </w:tc>
        <w:tc>
          <w:tcPr>
            <w:tcW w:w="2127" w:type="dxa"/>
          </w:tcPr>
          <w:p w:rsidR="00CC0C00" w:rsidRPr="0018199E" w:rsidRDefault="00CC0C00" w:rsidP="0058156E">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2017-2030 годы</w:t>
            </w:r>
          </w:p>
          <w:p w:rsidR="00CC0C00" w:rsidRPr="0018199E" w:rsidRDefault="00CC0C00" w:rsidP="0058156E">
            <w:pPr>
              <w:pStyle w:val="a7"/>
              <w:jc w:val="center"/>
              <w:rPr>
                <w:rFonts w:ascii="Times New Roman" w:hAnsi="Times New Roman" w:cs="Times New Roman"/>
                <w:color w:val="000000"/>
                <w:sz w:val="24"/>
                <w:szCs w:val="24"/>
              </w:rPr>
            </w:pPr>
          </w:p>
        </w:tc>
        <w:tc>
          <w:tcPr>
            <w:tcW w:w="2745" w:type="dxa"/>
            <w:gridSpan w:val="9"/>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Исполнительный комитет Алексеевского муниципального района</w:t>
            </w:r>
          </w:p>
        </w:tc>
        <w:tc>
          <w:tcPr>
            <w:tcW w:w="3633" w:type="dxa"/>
          </w:tcPr>
          <w:p w:rsidR="00CC0C00" w:rsidRPr="00D63B3E" w:rsidRDefault="00CC0C00" w:rsidP="007A4D6E">
            <w:pPr>
              <w:pStyle w:val="a7"/>
              <w:rPr>
                <w:rFonts w:ascii="Times New Roman" w:hAnsi="Times New Roman" w:cs="Times New Roman"/>
                <w:color w:val="000000"/>
                <w:sz w:val="24"/>
                <w:szCs w:val="24"/>
              </w:rPr>
            </w:pPr>
            <w:r w:rsidRPr="00D63B3E">
              <w:rPr>
                <w:rFonts w:ascii="Times New Roman" w:hAnsi="Times New Roman" w:cs="Times New Roman"/>
                <w:color w:val="000000"/>
                <w:sz w:val="24"/>
                <w:szCs w:val="24"/>
              </w:rPr>
              <w:t>Ежегодно ведется проектирование и строительство инженерной инфраструктуры к жилым домам.</w:t>
            </w:r>
          </w:p>
        </w:tc>
      </w:tr>
      <w:tr w:rsidR="00CC0C00" w:rsidRPr="00DF2BB7" w:rsidTr="009D31D8">
        <w:trPr>
          <w:trHeight w:val="460"/>
        </w:trPr>
        <w:tc>
          <w:tcPr>
            <w:tcW w:w="2977" w:type="dxa"/>
          </w:tcPr>
          <w:p w:rsidR="00CC0C00" w:rsidRPr="0018199E" w:rsidRDefault="00CC0C00" w:rsidP="0018199E">
            <w:pPr>
              <w:pStyle w:val="a7"/>
              <w:rPr>
                <w:rFonts w:ascii="Times New Roman" w:hAnsi="Times New Roman" w:cs="Times New Roman"/>
                <w:sz w:val="24"/>
                <w:szCs w:val="24"/>
              </w:rPr>
            </w:pPr>
            <w:r w:rsidRPr="0018199E">
              <w:rPr>
                <w:rFonts w:ascii="Times New Roman" w:eastAsia="Calibri" w:hAnsi="Times New Roman" w:cs="Times New Roman"/>
                <w:sz w:val="24"/>
                <w:szCs w:val="24"/>
              </w:rPr>
              <w:t>Строительство очистных сооружений хозяйственно-бытовых стоков в населенных пунктах и в п.г.т. Алексеевское обеспечивающих очистку стоков до установленных нормативов</w:t>
            </w:r>
          </w:p>
        </w:tc>
        <w:tc>
          <w:tcPr>
            <w:tcW w:w="3827" w:type="dxa"/>
          </w:tcPr>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 xml:space="preserve">Улучшение качества </w:t>
            </w:r>
          </w:p>
          <w:p w:rsidR="00CC0C00" w:rsidRPr="0018199E" w:rsidRDefault="00CC0C00" w:rsidP="0018199E">
            <w:pPr>
              <w:pStyle w:val="a7"/>
              <w:rPr>
                <w:rFonts w:ascii="Times New Roman" w:hAnsi="Times New Roman" w:cs="Times New Roman"/>
                <w:sz w:val="24"/>
                <w:szCs w:val="24"/>
              </w:rPr>
            </w:pPr>
            <w:r w:rsidRPr="0018199E">
              <w:rPr>
                <w:rFonts w:ascii="Times New Roman" w:hAnsi="Times New Roman" w:cs="Times New Roman"/>
                <w:sz w:val="24"/>
                <w:szCs w:val="24"/>
              </w:rPr>
              <w:t>сбрасываемых  сточных вод</w:t>
            </w:r>
          </w:p>
        </w:tc>
        <w:tc>
          <w:tcPr>
            <w:tcW w:w="2127" w:type="dxa"/>
          </w:tcPr>
          <w:p w:rsidR="00CC0C00" w:rsidRPr="0018199E" w:rsidRDefault="00CC0C00" w:rsidP="0058156E">
            <w:pPr>
              <w:pStyle w:val="a7"/>
              <w:jc w:val="center"/>
              <w:rPr>
                <w:rFonts w:ascii="Times New Roman" w:hAnsi="Times New Roman" w:cs="Times New Roman"/>
                <w:color w:val="000000"/>
                <w:sz w:val="24"/>
                <w:szCs w:val="24"/>
              </w:rPr>
            </w:pPr>
            <w:r w:rsidRPr="0018199E">
              <w:rPr>
                <w:rFonts w:ascii="Times New Roman" w:hAnsi="Times New Roman" w:cs="Times New Roman"/>
                <w:color w:val="000000"/>
                <w:sz w:val="24"/>
                <w:szCs w:val="24"/>
              </w:rPr>
              <w:t>2017-2019 годы</w:t>
            </w:r>
          </w:p>
        </w:tc>
        <w:tc>
          <w:tcPr>
            <w:tcW w:w="2730" w:type="dxa"/>
            <w:gridSpan w:val="8"/>
          </w:tcPr>
          <w:p w:rsidR="00CC0C00" w:rsidRPr="0018199E" w:rsidRDefault="00CC0C00" w:rsidP="0018199E">
            <w:pPr>
              <w:pStyle w:val="a7"/>
              <w:rPr>
                <w:rFonts w:ascii="Times New Roman" w:hAnsi="Times New Roman" w:cs="Times New Roman"/>
                <w:color w:val="000000"/>
                <w:sz w:val="24"/>
                <w:szCs w:val="24"/>
              </w:rPr>
            </w:pPr>
            <w:r w:rsidRPr="0018199E">
              <w:rPr>
                <w:rFonts w:ascii="Times New Roman" w:hAnsi="Times New Roman" w:cs="Times New Roman"/>
                <w:color w:val="000000"/>
                <w:sz w:val="24"/>
                <w:szCs w:val="24"/>
              </w:rPr>
              <w:t>Исполнительный комитет Алексеевского муниципального района,  ОАО «Алексеевскводоканал»</w:t>
            </w:r>
          </w:p>
        </w:tc>
        <w:tc>
          <w:tcPr>
            <w:tcW w:w="3648" w:type="dxa"/>
            <w:gridSpan w:val="2"/>
            <w:shd w:val="clear" w:color="auto" w:fill="auto"/>
          </w:tcPr>
          <w:p w:rsidR="00CC0C00" w:rsidRPr="00154B58" w:rsidRDefault="00CC0C00" w:rsidP="0018199E">
            <w:pPr>
              <w:pStyle w:val="a7"/>
              <w:rPr>
                <w:rFonts w:ascii="Times New Roman" w:hAnsi="Times New Roman" w:cs="Times New Roman"/>
                <w:color w:val="000000"/>
                <w:sz w:val="24"/>
                <w:szCs w:val="24"/>
              </w:rPr>
            </w:pPr>
            <w:r w:rsidRPr="00154B58">
              <w:rPr>
                <w:rFonts w:ascii="Times New Roman" w:hAnsi="Times New Roman" w:cs="Times New Roman"/>
                <w:color w:val="000000"/>
                <w:sz w:val="24"/>
                <w:szCs w:val="24"/>
              </w:rPr>
              <w:t>Строительство очистных сооружений находится в стадии проектирования проект «Расширение очистных сооружений».</w:t>
            </w:r>
          </w:p>
        </w:tc>
      </w:tr>
    </w:tbl>
    <w:p w:rsidR="007D7C5D" w:rsidRDefault="007D7C5D" w:rsidP="00DF2BB7">
      <w:pPr>
        <w:spacing w:after="0" w:line="240" w:lineRule="auto"/>
        <w:rPr>
          <w:rFonts w:ascii="Times New Roman" w:hAnsi="Times New Roman" w:cs="Times New Roman"/>
          <w:sz w:val="24"/>
          <w:szCs w:val="24"/>
        </w:rPr>
      </w:pPr>
    </w:p>
    <w:p w:rsidR="007D7C5D" w:rsidRDefault="007D7C5D" w:rsidP="00DF2BB7">
      <w:pPr>
        <w:spacing w:after="0" w:line="240" w:lineRule="auto"/>
        <w:rPr>
          <w:rFonts w:ascii="Times New Roman" w:hAnsi="Times New Roman" w:cs="Times New Roman"/>
          <w:sz w:val="24"/>
          <w:szCs w:val="24"/>
        </w:rPr>
      </w:pPr>
    </w:p>
    <w:p w:rsidR="00F67546" w:rsidRPr="00DF2BB7" w:rsidRDefault="00F67546" w:rsidP="00DF2BB7">
      <w:pPr>
        <w:spacing w:after="0" w:line="240" w:lineRule="auto"/>
        <w:rPr>
          <w:rFonts w:ascii="Times New Roman" w:hAnsi="Times New Roman" w:cs="Times New Roman"/>
          <w:sz w:val="24"/>
          <w:szCs w:val="24"/>
        </w:rPr>
      </w:pPr>
    </w:p>
    <w:sectPr w:rsidR="00F67546" w:rsidRPr="00DF2BB7" w:rsidSect="002F72DE">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A02"/>
    <w:multiLevelType w:val="hybridMultilevel"/>
    <w:tmpl w:val="5FF46B32"/>
    <w:lvl w:ilvl="0" w:tplc="1B468BB0">
      <w:start w:val="1"/>
      <w:numFmt w:val="decimal"/>
      <w:lvlText w:val="%1."/>
      <w:lvlJc w:val="left"/>
      <w:pPr>
        <w:ind w:left="1069" w:hanging="360"/>
      </w:pPr>
      <w:rPr>
        <w:rFonts w:ascii="Segoe UI" w:hAnsi="Segoe UI" w:cs="Segoe UI" w:hint="default"/>
        <w:color w:val="333333"/>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9D7093"/>
    <w:multiLevelType w:val="hybridMultilevel"/>
    <w:tmpl w:val="1DAA75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D016C0B"/>
    <w:multiLevelType w:val="hybridMultilevel"/>
    <w:tmpl w:val="34DC4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4839BB"/>
    <w:multiLevelType w:val="hybridMultilevel"/>
    <w:tmpl w:val="2E4A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B3260"/>
    <w:multiLevelType w:val="hybridMultilevel"/>
    <w:tmpl w:val="E4AC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01F91"/>
    <w:multiLevelType w:val="hybridMultilevel"/>
    <w:tmpl w:val="6B704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6E6CD7"/>
    <w:multiLevelType w:val="hybridMultilevel"/>
    <w:tmpl w:val="ABC64DB8"/>
    <w:lvl w:ilvl="0" w:tplc="60389880">
      <w:start w:val="1"/>
      <w:numFmt w:val="bullet"/>
      <w:pStyle w:val="a"/>
      <w:lvlText w:val=""/>
      <w:lvlJc w:val="left"/>
      <w:pPr>
        <w:ind w:left="1211" w:hanging="360"/>
      </w:pPr>
      <w:rPr>
        <w:rFonts w:ascii="Symbol" w:hAnsi="Symbol" w:cs="Symbol" w:hint="default"/>
      </w:rPr>
    </w:lvl>
    <w:lvl w:ilvl="1" w:tplc="05DC0602">
      <w:start w:val="1"/>
      <w:numFmt w:val="bullet"/>
      <w:lvlText w:val="o"/>
      <w:lvlJc w:val="left"/>
      <w:pPr>
        <w:ind w:left="2149" w:hanging="360"/>
      </w:pPr>
      <w:rPr>
        <w:rFonts w:ascii="Courier New" w:hAnsi="Courier New" w:cs="Courier New" w:hint="default"/>
      </w:rPr>
    </w:lvl>
    <w:lvl w:ilvl="2" w:tplc="D6DC496C">
      <w:start w:val="1"/>
      <w:numFmt w:val="bullet"/>
      <w:lvlText w:val=""/>
      <w:lvlJc w:val="left"/>
      <w:pPr>
        <w:ind w:left="2869" w:hanging="360"/>
      </w:pPr>
      <w:rPr>
        <w:rFonts w:ascii="Wingdings" w:hAnsi="Wingdings" w:cs="Wingdings" w:hint="default"/>
      </w:rPr>
    </w:lvl>
    <w:lvl w:ilvl="3" w:tplc="16F07A68">
      <w:start w:val="1"/>
      <w:numFmt w:val="bullet"/>
      <w:lvlText w:val=""/>
      <w:lvlJc w:val="left"/>
      <w:pPr>
        <w:ind w:left="3589" w:hanging="360"/>
      </w:pPr>
      <w:rPr>
        <w:rFonts w:ascii="Symbol" w:hAnsi="Symbol" w:cs="Symbol" w:hint="default"/>
      </w:rPr>
    </w:lvl>
    <w:lvl w:ilvl="4" w:tplc="4DE4808A">
      <w:start w:val="1"/>
      <w:numFmt w:val="bullet"/>
      <w:lvlText w:val="o"/>
      <w:lvlJc w:val="left"/>
      <w:pPr>
        <w:ind w:left="4309" w:hanging="360"/>
      </w:pPr>
      <w:rPr>
        <w:rFonts w:ascii="Courier New" w:hAnsi="Courier New" w:cs="Courier New" w:hint="default"/>
      </w:rPr>
    </w:lvl>
    <w:lvl w:ilvl="5" w:tplc="9E000154">
      <w:start w:val="1"/>
      <w:numFmt w:val="bullet"/>
      <w:lvlText w:val=""/>
      <w:lvlJc w:val="left"/>
      <w:pPr>
        <w:ind w:left="5029" w:hanging="360"/>
      </w:pPr>
      <w:rPr>
        <w:rFonts w:ascii="Wingdings" w:hAnsi="Wingdings" w:cs="Wingdings" w:hint="default"/>
      </w:rPr>
    </w:lvl>
    <w:lvl w:ilvl="6" w:tplc="42A6598C">
      <w:start w:val="1"/>
      <w:numFmt w:val="bullet"/>
      <w:lvlText w:val=""/>
      <w:lvlJc w:val="left"/>
      <w:pPr>
        <w:ind w:left="5749" w:hanging="360"/>
      </w:pPr>
      <w:rPr>
        <w:rFonts w:ascii="Symbol" w:hAnsi="Symbol" w:cs="Symbol" w:hint="default"/>
      </w:rPr>
    </w:lvl>
    <w:lvl w:ilvl="7" w:tplc="B62C469C">
      <w:start w:val="1"/>
      <w:numFmt w:val="bullet"/>
      <w:lvlText w:val="o"/>
      <w:lvlJc w:val="left"/>
      <w:pPr>
        <w:ind w:left="6469" w:hanging="360"/>
      </w:pPr>
      <w:rPr>
        <w:rFonts w:ascii="Courier New" w:hAnsi="Courier New" w:cs="Courier New" w:hint="default"/>
      </w:rPr>
    </w:lvl>
    <w:lvl w:ilvl="8" w:tplc="66589A3C">
      <w:start w:val="1"/>
      <w:numFmt w:val="bullet"/>
      <w:lvlText w:val=""/>
      <w:lvlJc w:val="left"/>
      <w:pPr>
        <w:ind w:left="7189" w:hanging="360"/>
      </w:pPr>
      <w:rPr>
        <w:rFonts w:ascii="Wingdings" w:hAnsi="Wingdings" w:cs="Wingdings" w:hint="default"/>
      </w:rPr>
    </w:lvl>
  </w:abstractNum>
  <w:abstractNum w:abstractNumId="7" w15:restartNumberingAfterBreak="0">
    <w:nsid w:val="522400D8"/>
    <w:multiLevelType w:val="hybridMultilevel"/>
    <w:tmpl w:val="0F36DA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45"/>
    <w:rsid w:val="0000075B"/>
    <w:rsid w:val="00001DB5"/>
    <w:rsid w:val="00005256"/>
    <w:rsid w:val="00020503"/>
    <w:rsid w:val="000231AE"/>
    <w:rsid w:val="00026422"/>
    <w:rsid w:val="00032244"/>
    <w:rsid w:val="000341C1"/>
    <w:rsid w:val="000504E8"/>
    <w:rsid w:val="000829A3"/>
    <w:rsid w:val="00083B8E"/>
    <w:rsid w:val="00096788"/>
    <w:rsid w:val="000A4B8A"/>
    <w:rsid w:val="000B1048"/>
    <w:rsid w:val="000B44DD"/>
    <w:rsid w:val="000C2521"/>
    <w:rsid w:val="000C5670"/>
    <w:rsid w:val="000C71B5"/>
    <w:rsid w:val="000D15F7"/>
    <w:rsid w:val="000D2F8D"/>
    <w:rsid w:val="000D55BF"/>
    <w:rsid w:val="000D5955"/>
    <w:rsid w:val="000D6FE3"/>
    <w:rsid w:val="000E0456"/>
    <w:rsid w:val="000E38ED"/>
    <w:rsid w:val="000F264B"/>
    <w:rsid w:val="00115E2B"/>
    <w:rsid w:val="001178F5"/>
    <w:rsid w:val="00122D67"/>
    <w:rsid w:val="00122F13"/>
    <w:rsid w:val="00126AD1"/>
    <w:rsid w:val="001303A6"/>
    <w:rsid w:val="001455A7"/>
    <w:rsid w:val="00145A03"/>
    <w:rsid w:val="00146E13"/>
    <w:rsid w:val="00154B58"/>
    <w:rsid w:val="00164250"/>
    <w:rsid w:val="001738C4"/>
    <w:rsid w:val="00175CE3"/>
    <w:rsid w:val="0018077E"/>
    <w:rsid w:val="0018199E"/>
    <w:rsid w:val="001C67F8"/>
    <w:rsid w:val="001C6B37"/>
    <w:rsid w:val="001C6B93"/>
    <w:rsid w:val="001D2155"/>
    <w:rsid w:val="001D4DE8"/>
    <w:rsid w:val="001E0B21"/>
    <w:rsid w:val="001F3E9B"/>
    <w:rsid w:val="00203876"/>
    <w:rsid w:val="002111B8"/>
    <w:rsid w:val="00232406"/>
    <w:rsid w:val="0023669A"/>
    <w:rsid w:val="00242CA7"/>
    <w:rsid w:val="0024575A"/>
    <w:rsid w:val="00250004"/>
    <w:rsid w:val="00254FFA"/>
    <w:rsid w:val="002601C3"/>
    <w:rsid w:val="0027224F"/>
    <w:rsid w:val="00282201"/>
    <w:rsid w:val="00282F17"/>
    <w:rsid w:val="00290CC8"/>
    <w:rsid w:val="0029280F"/>
    <w:rsid w:val="00293F3F"/>
    <w:rsid w:val="0029490E"/>
    <w:rsid w:val="002A0004"/>
    <w:rsid w:val="002A33C0"/>
    <w:rsid w:val="002A6AD8"/>
    <w:rsid w:val="002B3CB1"/>
    <w:rsid w:val="002B4902"/>
    <w:rsid w:val="002D1339"/>
    <w:rsid w:val="002D2FD7"/>
    <w:rsid w:val="002D313F"/>
    <w:rsid w:val="002E2584"/>
    <w:rsid w:val="002E2E25"/>
    <w:rsid w:val="002F13B3"/>
    <w:rsid w:val="002F1FB0"/>
    <w:rsid w:val="002F3A79"/>
    <w:rsid w:val="002F5719"/>
    <w:rsid w:val="002F72DE"/>
    <w:rsid w:val="00302618"/>
    <w:rsid w:val="00304007"/>
    <w:rsid w:val="0030475C"/>
    <w:rsid w:val="00310FF9"/>
    <w:rsid w:val="00317D7B"/>
    <w:rsid w:val="00320DD8"/>
    <w:rsid w:val="00322B91"/>
    <w:rsid w:val="00345FAC"/>
    <w:rsid w:val="00370AC4"/>
    <w:rsid w:val="00382DFE"/>
    <w:rsid w:val="00383E47"/>
    <w:rsid w:val="0039148E"/>
    <w:rsid w:val="00393C02"/>
    <w:rsid w:val="003A1BCE"/>
    <w:rsid w:val="003B54AD"/>
    <w:rsid w:val="003B74D5"/>
    <w:rsid w:val="003C1DC0"/>
    <w:rsid w:val="003D1236"/>
    <w:rsid w:val="003E13BE"/>
    <w:rsid w:val="003E1FBC"/>
    <w:rsid w:val="003F1ED0"/>
    <w:rsid w:val="003F2B6B"/>
    <w:rsid w:val="003F56B0"/>
    <w:rsid w:val="00403322"/>
    <w:rsid w:val="00411666"/>
    <w:rsid w:val="00411DC7"/>
    <w:rsid w:val="00411E1D"/>
    <w:rsid w:val="004177AA"/>
    <w:rsid w:val="00423691"/>
    <w:rsid w:val="0042500F"/>
    <w:rsid w:val="004308DD"/>
    <w:rsid w:val="00431B83"/>
    <w:rsid w:val="00433FBE"/>
    <w:rsid w:val="004409A3"/>
    <w:rsid w:val="0044195D"/>
    <w:rsid w:val="00445CF6"/>
    <w:rsid w:val="004509FD"/>
    <w:rsid w:val="00455353"/>
    <w:rsid w:val="00462BEA"/>
    <w:rsid w:val="0046472F"/>
    <w:rsid w:val="00465882"/>
    <w:rsid w:val="00482755"/>
    <w:rsid w:val="00493046"/>
    <w:rsid w:val="004B04E5"/>
    <w:rsid w:val="004B100B"/>
    <w:rsid w:val="004B39BE"/>
    <w:rsid w:val="004C5FEE"/>
    <w:rsid w:val="004E192E"/>
    <w:rsid w:val="004E2654"/>
    <w:rsid w:val="004F307C"/>
    <w:rsid w:val="00501EE9"/>
    <w:rsid w:val="00504E05"/>
    <w:rsid w:val="00505880"/>
    <w:rsid w:val="00514CAA"/>
    <w:rsid w:val="0051585B"/>
    <w:rsid w:val="00543E25"/>
    <w:rsid w:val="00556247"/>
    <w:rsid w:val="00561DAE"/>
    <w:rsid w:val="00565068"/>
    <w:rsid w:val="00566464"/>
    <w:rsid w:val="00566E63"/>
    <w:rsid w:val="00571BD9"/>
    <w:rsid w:val="00573506"/>
    <w:rsid w:val="005745DA"/>
    <w:rsid w:val="0058156E"/>
    <w:rsid w:val="00583E5A"/>
    <w:rsid w:val="00590887"/>
    <w:rsid w:val="00592602"/>
    <w:rsid w:val="005A000A"/>
    <w:rsid w:val="005C0730"/>
    <w:rsid w:val="005C7F83"/>
    <w:rsid w:val="005E2075"/>
    <w:rsid w:val="005E6BBD"/>
    <w:rsid w:val="005F0B3D"/>
    <w:rsid w:val="005F7AC1"/>
    <w:rsid w:val="00607700"/>
    <w:rsid w:val="0061132C"/>
    <w:rsid w:val="00612152"/>
    <w:rsid w:val="006139AB"/>
    <w:rsid w:val="00622803"/>
    <w:rsid w:val="00635983"/>
    <w:rsid w:val="006456C8"/>
    <w:rsid w:val="00647CE7"/>
    <w:rsid w:val="006508EA"/>
    <w:rsid w:val="006562EB"/>
    <w:rsid w:val="00656715"/>
    <w:rsid w:val="00664417"/>
    <w:rsid w:val="00682B42"/>
    <w:rsid w:val="00695C8E"/>
    <w:rsid w:val="006A2102"/>
    <w:rsid w:val="006A3984"/>
    <w:rsid w:val="006C4187"/>
    <w:rsid w:val="006D10DC"/>
    <w:rsid w:val="006D31AC"/>
    <w:rsid w:val="006D4A29"/>
    <w:rsid w:val="006D5D31"/>
    <w:rsid w:val="006D7040"/>
    <w:rsid w:val="006D7371"/>
    <w:rsid w:val="006F5EC8"/>
    <w:rsid w:val="006F69FA"/>
    <w:rsid w:val="006F7529"/>
    <w:rsid w:val="00702B2A"/>
    <w:rsid w:val="007052C5"/>
    <w:rsid w:val="007066F7"/>
    <w:rsid w:val="007073BB"/>
    <w:rsid w:val="0071441C"/>
    <w:rsid w:val="007232DA"/>
    <w:rsid w:val="00726F65"/>
    <w:rsid w:val="007436B4"/>
    <w:rsid w:val="007538D2"/>
    <w:rsid w:val="00754710"/>
    <w:rsid w:val="0075669F"/>
    <w:rsid w:val="00765CE3"/>
    <w:rsid w:val="007664C8"/>
    <w:rsid w:val="0076789F"/>
    <w:rsid w:val="00770371"/>
    <w:rsid w:val="00771421"/>
    <w:rsid w:val="00774910"/>
    <w:rsid w:val="00780942"/>
    <w:rsid w:val="00782C89"/>
    <w:rsid w:val="007845C4"/>
    <w:rsid w:val="007915F9"/>
    <w:rsid w:val="007931E7"/>
    <w:rsid w:val="00797FC8"/>
    <w:rsid w:val="007A4D0C"/>
    <w:rsid w:val="007A4D6E"/>
    <w:rsid w:val="007B0957"/>
    <w:rsid w:val="007C735A"/>
    <w:rsid w:val="007D1687"/>
    <w:rsid w:val="007D3951"/>
    <w:rsid w:val="007D7C5D"/>
    <w:rsid w:val="007E124D"/>
    <w:rsid w:val="007E2DC8"/>
    <w:rsid w:val="007E5BBD"/>
    <w:rsid w:val="007F0F82"/>
    <w:rsid w:val="007F2EA1"/>
    <w:rsid w:val="008052DF"/>
    <w:rsid w:val="00807946"/>
    <w:rsid w:val="0081200D"/>
    <w:rsid w:val="00822866"/>
    <w:rsid w:val="00825CB6"/>
    <w:rsid w:val="00831306"/>
    <w:rsid w:val="0084081A"/>
    <w:rsid w:val="00840BFF"/>
    <w:rsid w:val="00863316"/>
    <w:rsid w:val="00875481"/>
    <w:rsid w:val="0088705C"/>
    <w:rsid w:val="00894506"/>
    <w:rsid w:val="008A469E"/>
    <w:rsid w:val="008A56C6"/>
    <w:rsid w:val="008A795E"/>
    <w:rsid w:val="008B438F"/>
    <w:rsid w:val="008B45BD"/>
    <w:rsid w:val="008B6542"/>
    <w:rsid w:val="008B76C7"/>
    <w:rsid w:val="008D78B9"/>
    <w:rsid w:val="0090076C"/>
    <w:rsid w:val="00906B7D"/>
    <w:rsid w:val="00920064"/>
    <w:rsid w:val="0092054F"/>
    <w:rsid w:val="009215B6"/>
    <w:rsid w:val="00923C87"/>
    <w:rsid w:val="009241F2"/>
    <w:rsid w:val="00931E85"/>
    <w:rsid w:val="00936845"/>
    <w:rsid w:val="00937331"/>
    <w:rsid w:val="00942142"/>
    <w:rsid w:val="009442C2"/>
    <w:rsid w:val="00950989"/>
    <w:rsid w:val="00950DE8"/>
    <w:rsid w:val="00951126"/>
    <w:rsid w:val="00953ABF"/>
    <w:rsid w:val="0095457D"/>
    <w:rsid w:val="00955443"/>
    <w:rsid w:val="009642A5"/>
    <w:rsid w:val="0096473B"/>
    <w:rsid w:val="00971836"/>
    <w:rsid w:val="00971893"/>
    <w:rsid w:val="00974F73"/>
    <w:rsid w:val="00975DBE"/>
    <w:rsid w:val="009766EB"/>
    <w:rsid w:val="009836E1"/>
    <w:rsid w:val="009A60CD"/>
    <w:rsid w:val="009B443C"/>
    <w:rsid w:val="009B4606"/>
    <w:rsid w:val="009C0CE3"/>
    <w:rsid w:val="009C3D97"/>
    <w:rsid w:val="009D07D0"/>
    <w:rsid w:val="009D31D8"/>
    <w:rsid w:val="009F032C"/>
    <w:rsid w:val="009F05E2"/>
    <w:rsid w:val="009F2212"/>
    <w:rsid w:val="009F3DA6"/>
    <w:rsid w:val="00A1129E"/>
    <w:rsid w:val="00A1730A"/>
    <w:rsid w:val="00A20B29"/>
    <w:rsid w:val="00A304C3"/>
    <w:rsid w:val="00A32108"/>
    <w:rsid w:val="00A328B8"/>
    <w:rsid w:val="00A365FF"/>
    <w:rsid w:val="00A42028"/>
    <w:rsid w:val="00A454AB"/>
    <w:rsid w:val="00A4605C"/>
    <w:rsid w:val="00A51027"/>
    <w:rsid w:val="00A54704"/>
    <w:rsid w:val="00A60431"/>
    <w:rsid w:val="00A6513E"/>
    <w:rsid w:val="00A65583"/>
    <w:rsid w:val="00A65D69"/>
    <w:rsid w:val="00A65E8B"/>
    <w:rsid w:val="00A7007C"/>
    <w:rsid w:val="00A7386B"/>
    <w:rsid w:val="00A80769"/>
    <w:rsid w:val="00A86C2C"/>
    <w:rsid w:val="00A9197F"/>
    <w:rsid w:val="00A95644"/>
    <w:rsid w:val="00A96050"/>
    <w:rsid w:val="00AA1736"/>
    <w:rsid w:val="00AB2EBE"/>
    <w:rsid w:val="00AB3237"/>
    <w:rsid w:val="00AC1DC2"/>
    <w:rsid w:val="00AD20F3"/>
    <w:rsid w:val="00AD3E1B"/>
    <w:rsid w:val="00AE02C8"/>
    <w:rsid w:val="00AE1908"/>
    <w:rsid w:val="00AF2715"/>
    <w:rsid w:val="00AF4285"/>
    <w:rsid w:val="00B06E88"/>
    <w:rsid w:val="00B17282"/>
    <w:rsid w:val="00B21DA2"/>
    <w:rsid w:val="00B30795"/>
    <w:rsid w:val="00B4398B"/>
    <w:rsid w:val="00B47E06"/>
    <w:rsid w:val="00B52E89"/>
    <w:rsid w:val="00B65C41"/>
    <w:rsid w:val="00B740A6"/>
    <w:rsid w:val="00B75F9A"/>
    <w:rsid w:val="00B81F19"/>
    <w:rsid w:val="00B871F1"/>
    <w:rsid w:val="00B9532C"/>
    <w:rsid w:val="00B9569C"/>
    <w:rsid w:val="00BB0041"/>
    <w:rsid w:val="00BB27A0"/>
    <w:rsid w:val="00BC0064"/>
    <w:rsid w:val="00BC007F"/>
    <w:rsid w:val="00BC435D"/>
    <w:rsid w:val="00BC5E6F"/>
    <w:rsid w:val="00BC6791"/>
    <w:rsid w:val="00BC69C1"/>
    <w:rsid w:val="00BD45D1"/>
    <w:rsid w:val="00BE688F"/>
    <w:rsid w:val="00BF1C93"/>
    <w:rsid w:val="00BF2323"/>
    <w:rsid w:val="00C0072C"/>
    <w:rsid w:val="00C16B8F"/>
    <w:rsid w:val="00C21354"/>
    <w:rsid w:val="00C251D4"/>
    <w:rsid w:val="00C3008C"/>
    <w:rsid w:val="00C340A7"/>
    <w:rsid w:val="00C34D51"/>
    <w:rsid w:val="00C44CA0"/>
    <w:rsid w:val="00C45121"/>
    <w:rsid w:val="00C576FD"/>
    <w:rsid w:val="00C610A7"/>
    <w:rsid w:val="00C64938"/>
    <w:rsid w:val="00C67FDB"/>
    <w:rsid w:val="00C735ED"/>
    <w:rsid w:val="00C76BBC"/>
    <w:rsid w:val="00C76F67"/>
    <w:rsid w:val="00C7759C"/>
    <w:rsid w:val="00C94145"/>
    <w:rsid w:val="00C967BA"/>
    <w:rsid w:val="00CA4AAD"/>
    <w:rsid w:val="00CB50F8"/>
    <w:rsid w:val="00CC0C00"/>
    <w:rsid w:val="00CC4EEA"/>
    <w:rsid w:val="00CE45D3"/>
    <w:rsid w:val="00CF185E"/>
    <w:rsid w:val="00CF5521"/>
    <w:rsid w:val="00CF691F"/>
    <w:rsid w:val="00D0439C"/>
    <w:rsid w:val="00D05E7B"/>
    <w:rsid w:val="00D06727"/>
    <w:rsid w:val="00D070A6"/>
    <w:rsid w:val="00D07D86"/>
    <w:rsid w:val="00D11C13"/>
    <w:rsid w:val="00D25FAB"/>
    <w:rsid w:val="00D31135"/>
    <w:rsid w:val="00D53E32"/>
    <w:rsid w:val="00D57458"/>
    <w:rsid w:val="00D57CC2"/>
    <w:rsid w:val="00D63B3E"/>
    <w:rsid w:val="00D67F44"/>
    <w:rsid w:val="00D9332B"/>
    <w:rsid w:val="00D95C33"/>
    <w:rsid w:val="00D9628C"/>
    <w:rsid w:val="00DA0DFA"/>
    <w:rsid w:val="00DA2408"/>
    <w:rsid w:val="00DA3851"/>
    <w:rsid w:val="00DA443C"/>
    <w:rsid w:val="00DA70E7"/>
    <w:rsid w:val="00DB451B"/>
    <w:rsid w:val="00DC23D0"/>
    <w:rsid w:val="00DC7629"/>
    <w:rsid w:val="00DD1CBC"/>
    <w:rsid w:val="00DD1F35"/>
    <w:rsid w:val="00DD3AA4"/>
    <w:rsid w:val="00DD6D21"/>
    <w:rsid w:val="00DF27DF"/>
    <w:rsid w:val="00DF2BB7"/>
    <w:rsid w:val="00E07C62"/>
    <w:rsid w:val="00E2057B"/>
    <w:rsid w:val="00E27B45"/>
    <w:rsid w:val="00E30BA5"/>
    <w:rsid w:val="00E37D53"/>
    <w:rsid w:val="00E41171"/>
    <w:rsid w:val="00E504E7"/>
    <w:rsid w:val="00E61533"/>
    <w:rsid w:val="00E63E62"/>
    <w:rsid w:val="00E706C7"/>
    <w:rsid w:val="00E71B71"/>
    <w:rsid w:val="00E75BE2"/>
    <w:rsid w:val="00E81BD2"/>
    <w:rsid w:val="00EA1D5D"/>
    <w:rsid w:val="00EA1F4C"/>
    <w:rsid w:val="00EA5D01"/>
    <w:rsid w:val="00EA7278"/>
    <w:rsid w:val="00EB6C12"/>
    <w:rsid w:val="00EC012A"/>
    <w:rsid w:val="00EC280D"/>
    <w:rsid w:val="00ED2C35"/>
    <w:rsid w:val="00EF598F"/>
    <w:rsid w:val="00F0310D"/>
    <w:rsid w:val="00F108BB"/>
    <w:rsid w:val="00F173C1"/>
    <w:rsid w:val="00F2774E"/>
    <w:rsid w:val="00F37627"/>
    <w:rsid w:val="00F5040B"/>
    <w:rsid w:val="00F60017"/>
    <w:rsid w:val="00F60F0D"/>
    <w:rsid w:val="00F62A37"/>
    <w:rsid w:val="00F67546"/>
    <w:rsid w:val="00F67618"/>
    <w:rsid w:val="00F85D05"/>
    <w:rsid w:val="00F864B1"/>
    <w:rsid w:val="00F90550"/>
    <w:rsid w:val="00FA5F4B"/>
    <w:rsid w:val="00FC0750"/>
    <w:rsid w:val="00FC7801"/>
    <w:rsid w:val="00FD0ADB"/>
    <w:rsid w:val="00FD322F"/>
    <w:rsid w:val="00FD6183"/>
    <w:rsid w:val="00FE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4C6AD-32E1-4DBA-9EF4-C59792BC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ПАРАГРАФ"/>
    <w:basedOn w:val="a0"/>
    <w:link w:val="a4"/>
    <w:uiPriority w:val="99"/>
    <w:qFormat/>
    <w:rsid w:val="004308DD"/>
    <w:pPr>
      <w:numPr>
        <w:numId w:val="1"/>
      </w:numPr>
      <w:tabs>
        <w:tab w:val="left" w:pos="993"/>
      </w:tabs>
      <w:spacing w:after="0" w:line="360" w:lineRule="auto"/>
      <w:jc w:val="both"/>
    </w:pPr>
    <w:rPr>
      <w:rFonts w:ascii="Times New Roman" w:eastAsia="Times New Roman" w:hAnsi="Times New Roman" w:cs="Times New Roman"/>
      <w:sz w:val="28"/>
      <w:szCs w:val="28"/>
      <w:lang w:eastAsia="en-US"/>
    </w:rPr>
  </w:style>
  <w:style w:type="character" w:customStyle="1" w:styleId="a4">
    <w:name w:val="Абзац списка Знак"/>
    <w:aliases w:val="ПАРАГРАФ Знак"/>
    <w:link w:val="a"/>
    <w:uiPriority w:val="99"/>
    <w:locked/>
    <w:rsid w:val="004308DD"/>
    <w:rPr>
      <w:rFonts w:ascii="Times New Roman" w:eastAsia="Times New Roman" w:hAnsi="Times New Roman" w:cs="Times New Roman"/>
      <w:sz w:val="28"/>
      <w:szCs w:val="28"/>
      <w:lang w:eastAsia="en-US"/>
    </w:rPr>
  </w:style>
  <w:style w:type="paragraph" w:customStyle="1" w:styleId="ConsPlusNormal">
    <w:name w:val="ConsPlusNormal"/>
    <w:rsid w:val="00DA24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w:basedOn w:val="a0"/>
    <w:link w:val="a6"/>
    <w:uiPriority w:val="99"/>
    <w:rsid w:val="007436B4"/>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1"/>
    <w:link w:val="a5"/>
    <w:uiPriority w:val="99"/>
    <w:rsid w:val="007436B4"/>
    <w:rPr>
      <w:rFonts w:ascii="Times New Roman" w:eastAsia="Times New Roman" w:hAnsi="Times New Roman" w:cs="Times New Roman"/>
      <w:sz w:val="24"/>
      <w:szCs w:val="24"/>
    </w:rPr>
  </w:style>
  <w:style w:type="paragraph" w:customStyle="1" w:styleId="2">
    <w:name w:val="Абзац списка2"/>
    <w:basedOn w:val="a0"/>
    <w:rsid w:val="00DF2BB7"/>
    <w:pPr>
      <w:ind w:left="720"/>
    </w:pPr>
    <w:rPr>
      <w:rFonts w:ascii="Calibri" w:eastAsia="Times New Roman" w:hAnsi="Calibri" w:cs="Times New Roman"/>
      <w:lang w:eastAsia="en-US"/>
    </w:rPr>
  </w:style>
  <w:style w:type="paragraph" w:styleId="a7">
    <w:name w:val="No Spacing"/>
    <w:uiPriority w:val="1"/>
    <w:qFormat/>
    <w:rsid w:val="00556247"/>
    <w:pPr>
      <w:spacing w:after="0" w:line="240" w:lineRule="auto"/>
    </w:pPr>
  </w:style>
  <w:style w:type="character" w:styleId="a8">
    <w:name w:val="Hyperlink"/>
    <w:uiPriority w:val="99"/>
    <w:unhideWhenUsed/>
    <w:rsid w:val="00302618"/>
    <w:rPr>
      <w:color w:val="0000FF"/>
      <w:u w:val="single"/>
    </w:rPr>
  </w:style>
  <w:style w:type="paragraph" w:styleId="a9">
    <w:name w:val="Balloon Text"/>
    <w:basedOn w:val="a0"/>
    <w:link w:val="aa"/>
    <w:uiPriority w:val="99"/>
    <w:semiHidden/>
    <w:unhideWhenUsed/>
    <w:rsid w:val="007664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76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539">
      <w:bodyDiv w:val="1"/>
      <w:marLeft w:val="0"/>
      <w:marRight w:val="0"/>
      <w:marTop w:val="0"/>
      <w:marBottom w:val="0"/>
      <w:divBdr>
        <w:top w:val="none" w:sz="0" w:space="0" w:color="auto"/>
        <w:left w:val="none" w:sz="0" w:space="0" w:color="auto"/>
        <w:bottom w:val="none" w:sz="0" w:space="0" w:color="auto"/>
        <w:right w:val="none" w:sz="0" w:space="0" w:color="auto"/>
      </w:divBdr>
    </w:div>
    <w:div w:id="26029486">
      <w:bodyDiv w:val="1"/>
      <w:marLeft w:val="0"/>
      <w:marRight w:val="0"/>
      <w:marTop w:val="0"/>
      <w:marBottom w:val="0"/>
      <w:divBdr>
        <w:top w:val="none" w:sz="0" w:space="0" w:color="auto"/>
        <w:left w:val="none" w:sz="0" w:space="0" w:color="auto"/>
        <w:bottom w:val="none" w:sz="0" w:space="0" w:color="auto"/>
        <w:right w:val="none" w:sz="0" w:space="0" w:color="auto"/>
      </w:divBdr>
    </w:div>
    <w:div w:id="70664239">
      <w:bodyDiv w:val="1"/>
      <w:marLeft w:val="0"/>
      <w:marRight w:val="0"/>
      <w:marTop w:val="0"/>
      <w:marBottom w:val="0"/>
      <w:divBdr>
        <w:top w:val="none" w:sz="0" w:space="0" w:color="auto"/>
        <w:left w:val="none" w:sz="0" w:space="0" w:color="auto"/>
        <w:bottom w:val="none" w:sz="0" w:space="0" w:color="auto"/>
        <w:right w:val="none" w:sz="0" w:space="0" w:color="auto"/>
      </w:divBdr>
    </w:div>
    <w:div w:id="75396362">
      <w:bodyDiv w:val="1"/>
      <w:marLeft w:val="0"/>
      <w:marRight w:val="0"/>
      <w:marTop w:val="0"/>
      <w:marBottom w:val="0"/>
      <w:divBdr>
        <w:top w:val="none" w:sz="0" w:space="0" w:color="auto"/>
        <w:left w:val="none" w:sz="0" w:space="0" w:color="auto"/>
        <w:bottom w:val="none" w:sz="0" w:space="0" w:color="auto"/>
        <w:right w:val="none" w:sz="0" w:space="0" w:color="auto"/>
      </w:divBdr>
    </w:div>
    <w:div w:id="142427808">
      <w:bodyDiv w:val="1"/>
      <w:marLeft w:val="0"/>
      <w:marRight w:val="0"/>
      <w:marTop w:val="0"/>
      <w:marBottom w:val="0"/>
      <w:divBdr>
        <w:top w:val="none" w:sz="0" w:space="0" w:color="auto"/>
        <w:left w:val="none" w:sz="0" w:space="0" w:color="auto"/>
        <w:bottom w:val="none" w:sz="0" w:space="0" w:color="auto"/>
        <w:right w:val="none" w:sz="0" w:space="0" w:color="auto"/>
      </w:divBdr>
    </w:div>
    <w:div w:id="174927806">
      <w:bodyDiv w:val="1"/>
      <w:marLeft w:val="0"/>
      <w:marRight w:val="0"/>
      <w:marTop w:val="0"/>
      <w:marBottom w:val="0"/>
      <w:divBdr>
        <w:top w:val="none" w:sz="0" w:space="0" w:color="auto"/>
        <w:left w:val="none" w:sz="0" w:space="0" w:color="auto"/>
        <w:bottom w:val="none" w:sz="0" w:space="0" w:color="auto"/>
        <w:right w:val="none" w:sz="0" w:space="0" w:color="auto"/>
      </w:divBdr>
    </w:div>
    <w:div w:id="240457582">
      <w:bodyDiv w:val="1"/>
      <w:marLeft w:val="0"/>
      <w:marRight w:val="0"/>
      <w:marTop w:val="0"/>
      <w:marBottom w:val="0"/>
      <w:divBdr>
        <w:top w:val="none" w:sz="0" w:space="0" w:color="auto"/>
        <w:left w:val="none" w:sz="0" w:space="0" w:color="auto"/>
        <w:bottom w:val="none" w:sz="0" w:space="0" w:color="auto"/>
        <w:right w:val="none" w:sz="0" w:space="0" w:color="auto"/>
      </w:divBdr>
    </w:div>
    <w:div w:id="273707469">
      <w:bodyDiv w:val="1"/>
      <w:marLeft w:val="0"/>
      <w:marRight w:val="0"/>
      <w:marTop w:val="0"/>
      <w:marBottom w:val="0"/>
      <w:divBdr>
        <w:top w:val="none" w:sz="0" w:space="0" w:color="auto"/>
        <w:left w:val="none" w:sz="0" w:space="0" w:color="auto"/>
        <w:bottom w:val="none" w:sz="0" w:space="0" w:color="auto"/>
        <w:right w:val="none" w:sz="0" w:space="0" w:color="auto"/>
      </w:divBdr>
    </w:div>
    <w:div w:id="292294759">
      <w:bodyDiv w:val="1"/>
      <w:marLeft w:val="0"/>
      <w:marRight w:val="0"/>
      <w:marTop w:val="0"/>
      <w:marBottom w:val="0"/>
      <w:divBdr>
        <w:top w:val="none" w:sz="0" w:space="0" w:color="auto"/>
        <w:left w:val="none" w:sz="0" w:space="0" w:color="auto"/>
        <w:bottom w:val="none" w:sz="0" w:space="0" w:color="auto"/>
        <w:right w:val="none" w:sz="0" w:space="0" w:color="auto"/>
      </w:divBdr>
    </w:div>
    <w:div w:id="308902686">
      <w:bodyDiv w:val="1"/>
      <w:marLeft w:val="0"/>
      <w:marRight w:val="0"/>
      <w:marTop w:val="0"/>
      <w:marBottom w:val="0"/>
      <w:divBdr>
        <w:top w:val="none" w:sz="0" w:space="0" w:color="auto"/>
        <w:left w:val="none" w:sz="0" w:space="0" w:color="auto"/>
        <w:bottom w:val="none" w:sz="0" w:space="0" w:color="auto"/>
        <w:right w:val="none" w:sz="0" w:space="0" w:color="auto"/>
      </w:divBdr>
    </w:div>
    <w:div w:id="312878136">
      <w:bodyDiv w:val="1"/>
      <w:marLeft w:val="0"/>
      <w:marRight w:val="0"/>
      <w:marTop w:val="0"/>
      <w:marBottom w:val="0"/>
      <w:divBdr>
        <w:top w:val="none" w:sz="0" w:space="0" w:color="auto"/>
        <w:left w:val="none" w:sz="0" w:space="0" w:color="auto"/>
        <w:bottom w:val="none" w:sz="0" w:space="0" w:color="auto"/>
        <w:right w:val="none" w:sz="0" w:space="0" w:color="auto"/>
      </w:divBdr>
    </w:div>
    <w:div w:id="332417754">
      <w:bodyDiv w:val="1"/>
      <w:marLeft w:val="0"/>
      <w:marRight w:val="0"/>
      <w:marTop w:val="0"/>
      <w:marBottom w:val="0"/>
      <w:divBdr>
        <w:top w:val="none" w:sz="0" w:space="0" w:color="auto"/>
        <w:left w:val="none" w:sz="0" w:space="0" w:color="auto"/>
        <w:bottom w:val="none" w:sz="0" w:space="0" w:color="auto"/>
        <w:right w:val="none" w:sz="0" w:space="0" w:color="auto"/>
      </w:divBdr>
    </w:div>
    <w:div w:id="369497340">
      <w:bodyDiv w:val="1"/>
      <w:marLeft w:val="0"/>
      <w:marRight w:val="0"/>
      <w:marTop w:val="0"/>
      <w:marBottom w:val="0"/>
      <w:divBdr>
        <w:top w:val="none" w:sz="0" w:space="0" w:color="auto"/>
        <w:left w:val="none" w:sz="0" w:space="0" w:color="auto"/>
        <w:bottom w:val="none" w:sz="0" w:space="0" w:color="auto"/>
        <w:right w:val="none" w:sz="0" w:space="0" w:color="auto"/>
      </w:divBdr>
    </w:div>
    <w:div w:id="397021539">
      <w:bodyDiv w:val="1"/>
      <w:marLeft w:val="0"/>
      <w:marRight w:val="0"/>
      <w:marTop w:val="0"/>
      <w:marBottom w:val="0"/>
      <w:divBdr>
        <w:top w:val="none" w:sz="0" w:space="0" w:color="auto"/>
        <w:left w:val="none" w:sz="0" w:space="0" w:color="auto"/>
        <w:bottom w:val="none" w:sz="0" w:space="0" w:color="auto"/>
        <w:right w:val="none" w:sz="0" w:space="0" w:color="auto"/>
      </w:divBdr>
    </w:div>
    <w:div w:id="404255516">
      <w:bodyDiv w:val="1"/>
      <w:marLeft w:val="0"/>
      <w:marRight w:val="0"/>
      <w:marTop w:val="0"/>
      <w:marBottom w:val="0"/>
      <w:divBdr>
        <w:top w:val="none" w:sz="0" w:space="0" w:color="auto"/>
        <w:left w:val="none" w:sz="0" w:space="0" w:color="auto"/>
        <w:bottom w:val="none" w:sz="0" w:space="0" w:color="auto"/>
        <w:right w:val="none" w:sz="0" w:space="0" w:color="auto"/>
      </w:divBdr>
    </w:div>
    <w:div w:id="410615289">
      <w:bodyDiv w:val="1"/>
      <w:marLeft w:val="0"/>
      <w:marRight w:val="0"/>
      <w:marTop w:val="0"/>
      <w:marBottom w:val="0"/>
      <w:divBdr>
        <w:top w:val="none" w:sz="0" w:space="0" w:color="auto"/>
        <w:left w:val="none" w:sz="0" w:space="0" w:color="auto"/>
        <w:bottom w:val="none" w:sz="0" w:space="0" w:color="auto"/>
        <w:right w:val="none" w:sz="0" w:space="0" w:color="auto"/>
      </w:divBdr>
    </w:div>
    <w:div w:id="416680372">
      <w:bodyDiv w:val="1"/>
      <w:marLeft w:val="0"/>
      <w:marRight w:val="0"/>
      <w:marTop w:val="0"/>
      <w:marBottom w:val="0"/>
      <w:divBdr>
        <w:top w:val="none" w:sz="0" w:space="0" w:color="auto"/>
        <w:left w:val="none" w:sz="0" w:space="0" w:color="auto"/>
        <w:bottom w:val="none" w:sz="0" w:space="0" w:color="auto"/>
        <w:right w:val="none" w:sz="0" w:space="0" w:color="auto"/>
      </w:divBdr>
    </w:div>
    <w:div w:id="529805096">
      <w:bodyDiv w:val="1"/>
      <w:marLeft w:val="0"/>
      <w:marRight w:val="0"/>
      <w:marTop w:val="0"/>
      <w:marBottom w:val="0"/>
      <w:divBdr>
        <w:top w:val="none" w:sz="0" w:space="0" w:color="auto"/>
        <w:left w:val="none" w:sz="0" w:space="0" w:color="auto"/>
        <w:bottom w:val="none" w:sz="0" w:space="0" w:color="auto"/>
        <w:right w:val="none" w:sz="0" w:space="0" w:color="auto"/>
      </w:divBdr>
    </w:div>
    <w:div w:id="587344544">
      <w:bodyDiv w:val="1"/>
      <w:marLeft w:val="0"/>
      <w:marRight w:val="0"/>
      <w:marTop w:val="0"/>
      <w:marBottom w:val="0"/>
      <w:divBdr>
        <w:top w:val="none" w:sz="0" w:space="0" w:color="auto"/>
        <w:left w:val="none" w:sz="0" w:space="0" w:color="auto"/>
        <w:bottom w:val="none" w:sz="0" w:space="0" w:color="auto"/>
        <w:right w:val="none" w:sz="0" w:space="0" w:color="auto"/>
      </w:divBdr>
    </w:div>
    <w:div w:id="587537579">
      <w:bodyDiv w:val="1"/>
      <w:marLeft w:val="0"/>
      <w:marRight w:val="0"/>
      <w:marTop w:val="0"/>
      <w:marBottom w:val="0"/>
      <w:divBdr>
        <w:top w:val="none" w:sz="0" w:space="0" w:color="auto"/>
        <w:left w:val="none" w:sz="0" w:space="0" w:color="auto"/>
        <w:bottom w:val="none" w:sz="0" w:space="0" w:color="auto"/>
        <w:right w:val="none" w:sz="0" w:space="0" w:color="auto"/>
      </w:divBdr>
    </w:div>
    <w:div w:id="598756630">
      <w:bodyDiv w:val="1"/>
      <w:marLeft w:val="0"/>
      <w:marRight w:val="0"/>
      <w:marTop w:val="0"/>
      <w:marBottom w:val="0"/>
      <w:divBdr>
        <w:top w:val="none" w:sz="0" w:space="0" w:color="auto"/>
        <w:left w:val="none" w:sz="0" w:space="0" w:color="auto"/>
        <w:bottom w:val="none" w:sz="0" w:space="0" w:color="auto"/>
        <w:right w:val="none" w:sz="0" w:space="0" w:color="auto"/>
      </w:divBdr>
    </w:div>
    <w:div w:id="600265257">
      <w:bodyDiv w:val="1"/>
      <w:marLeft w:val="0"/>
      <w:marRight w:val="0"/>
      <w:marTop w:val="0"/>
      <w:marBottom w:val="0"/>
      <w:divBdr>
        <w:top w:val="none" w:sz="0" w:space="0" w:color="auto"/>
        <w:left w:val="none" w:sz="0" w:space="0" w:color="auto"/>
        <w:bottom w:val="none" w:sz="0" w:space="0" w:color="auto"/>
        <w:right w:val="none" w:sz="0" w:space="0" w:color="auto"/>
      </w:divBdr>
    </w:div>
    <w:div w:id="650254537">
      <w:bodyDiv w:val="1"/>
      <w:marLeft w:val="0"/>
      <w:marRight w:val="0"/>
      <w:marTop w:val="0"/>
      <w:marBottom w:val="0"/>
      <w:divBdr>
        <w:top w:val="none" w:sz="0" w:space="0" w:color="auto"/>
        <w:left w:val="none" w:sz="0" w:space="0" w:color="auto"/>
        <w:bottom w:val="none" w:sz="0" w:space="0" w:color="auto"/>
        <w:right w:val="none" w:sz="0" w:space="0" w:color="auto"/>
      </w:divBdr>
    </w:div>
    <w:div w:id="650910318">
      <w:bodyDiv w:val="1"/>
      <w:marLeft w:val="0"/>
      <w:marRight w:val="0"/>
      <w:marTop w:val="0"/>
      <w:marBottom w:val="0"/>
      <w:divBdr>
        <w:top w:val="none" w:sz="0" w:space="0" w:color="auto"/>
        <w:left w:val="none" w:sz="0" w:space="0" w:color="auto"/>
        <w:bottom w:val="none" w:sz="0" w:space="0" w:color="auto"/>
        <w:right w:val="none" w:sz="0" w:space="0" w:color="auto"/>
      </w:divBdr>
    </w:div>
    <w:div w:id="689994156">
      <w:bodyDiv w:val="1"/>
      <w:marLeft w:val="0"/>
      <w:marRight w:val="0"/>
      <w:marTop w:val="0"/>
      <w:marBottom w:val="0"/>
      <w:divBdr>
        <w:top w:val="none" w:sz="0" w:space="0" w:color="auto"/>
        <w:left w:val="none" w:sz="0" w:space="0" w:color="auto"/>
        <w:bottom w:val="none" w:sz="0" w:space="0" w:color="auto"/>
        <w:right w:val="none" w:sz="0" w:space="0" w:color="auto"/>
      </w:divBdr>
    </w:div>
    <w:div w:id="761687230">
      <w:bodyDiv w:val="1"/>
      <w:marLeft w:val="0"/>
      <w:marRight w:val="0"/>
      <w:marTop w:val="0"/>
      <w:marBottom w:val="0"/>
      <w:divBdr>
        <w:top w:val="none" w:sz="0" w:space="0" w:color="auto"/>
        <w:left w:val="none" w:sz="0" w:space="0" w:color="auto"/>
        <w:bottom w:val="none" w:sz="0" w:space="0" w:color="auto"/>
        <w:right w:val="none" w:sz="0" w:space="0" w:color="auto"/>
      </w:divBdr>
    </w:div>
    <w:div w:id="821697693">
      <w:bodyDiv w:val="1"/>
      <w:marLeft w:val="0"/>
      <w:marRight w:val="0"/>
      <w:marTop w:val="0"/>
      <w:marBottom w:val="0"/>
      <w:divBdr>
        <w:top w:val="none" w:sz="0" w:space="0" w:color="auto"/>
        <w:left w:val="none" w:sz="0" w:space="0" w:color="auto"/>
        <w:bottom w:val="none" w:sz="0" w:space="0" w:color="auto"/>
        <w:right w:val="none" w:sz="0" w:space="0" w:color="auto"/>
      </w:divBdr>
    </w:div>
    <w:div w:id="872613434">
      <w:bodyDiv w:val="1"/>
      <w:marLeft w:val="0"/>
      <w:marRight w:val="0"/>
      <w:marTop w:val="0"/>
      <w:marBottom w:val="0"/>
      <w:divBdr>
        <w:top w:val="none" w:sz="0" w:space="0" w:color="auto"/>
        <w:left w:val="none" w:sz="0" w:space="0" w:color="auto"/>
        <w:bottom w:val="none" w:sz="0" w:space="0" w:color="auto"/>
        <w:right w:val="none" w:sz="0" w:space="0" w:color="auto"/>
      </w:divBdr>
    </w:div>
    <w:div w:id="873536458">
      <w:bodyDiv w:val="1"/>
      <w:marLeft w:val="0"/>
      <w:marRight w:val="0"/>
      <w:marTop w:val="0"/>
      <w:marBottom w:val="0"/>
      <w:divBdr>
        <w:top w:val="none" w:sz="0" w:space="0" w:color="auto"/>
        <w:left w:val="none" w:sz="0" w:space="0" w:color="auto"/>
        <w:bottom w:val="none" w:sz="0" w:space="0" w:color="auto"/>
        <w:right w:val="none" w:sz="0" w:space="0" w:color="auto"/>
      </w:divBdr>
    </w:div>
    <w:div w:id="901403533">
      <w:bodyDiv w:val="1"/>
      <w:marLeft w:val="0"/>
      <w:marRight w:val="0"/>
      <w:marTop w:val="0"/>
      <w:marBottom w:val="0"/>
      <w:divBdr>
        <w:top w:val="none" w:sz="0" w:space="0" w:color="auto"/>
        <w:left w:val="none" w:sz="0" w:space="0" w:color="auto"/>
        <w:bottom w:val="none" w:sz="0" w:space="0" w:color="auto"/>
        <w:right w:val="none" w:sz="0" w:space="0" w:color="auto"/>
      </w:divBdr>
    </w:div>
    <w:div w:id="920067843">
      <w:bodyDiv w:val="1"/>
      <w:marLeft w:val="0"/>
      <w:marRight w:val="0"/>
      <w:marTop w:val="0"/>
      <w:marBottom w:val="0"/>
      <w:divBdr>
        <w:top w:val="none" w:sz="0" w:space="0" w:color="auto"/>
        <w:left w:val="none" w:sz="0" w:space="0" w:color="auto"/>
        <w:bottom w:val="none" w:sz="0" w:space="0" w:color="auto"/>
        <w:right w:val="none" w:sz="0" w:space="0" w:color="auto"/>
      </w:divBdr>
    </w:div>
    <w:div w:id="936641615">
      <w:bodyDiv w:val="1"/>
      <w:marLeft w:val="0"/>
      <w:marRight w:val="0"/>
      <w:marTop w:val="0"/>
      <w:marBottom w:val="0"/>
      <w:divBdr>
        <w:top w:val="none" w:sz="0" w:space="0" w:color="auto"/>
        <w:left w:val="none" w:sz="0" w:space="0" w:color="auto"/>
        <w:bottom w:val="none" w:sz="0" w:space="0" w:color="auto"/>
        <w:right w:val="none" w:sz="0" w:space="0" w:color="auto"/>
      </w:divBdr>
    </w:div>
    <w:div w:id="952522136">
      <w:bodyDiv w:val="1"/>
      <w:marLeft w:val="0"/>
      <w:marRight w:val="0"/>
      <w:marTop w:val="0"/>
      <w:marBottom w:val="0"/>
      <w:divBdr>
        <w:top w:val="none" w:sz="0" w:space="0" w:color="auto"/>
        <w:left w:val="none" w:sz="0" w:space="0" w:color="auto"/>
        <w:bottom w:val="none" w:sz="0" w:space="0" w:color="auto"/>
        <w:right w:val="none" w:sz="0" w:space="0" w:color="auto"/>
      </w:divBdr>
    </w:div>
    <w:div w:id="986055161">
      <w:bodyDiv w:val="1"/>
      <w:marLeft w:val="0"/>
      <w:marRight w:val="0"/>
      <w:marTop w:val="0"/>
      <w:marBottom w:val="0"/>
      <w:divBdr>
        <w:top w:val="none" w:sz="0" w:space="0" w:color="auto"/>
        <w:left w:val="none" w:sz="0" w:space="0" w:color="auto"/>
        <w:bottom w:val="none" w:sz="0" w:space="0" w:color="auto"/>
        <w:right w:val="none" w:sz="0" w:space="0" w:color="auto"/>
      </w:divBdr>
    </w:div>
    <w:div w:id="1009328883">
      <w:bodyDiv w:val="1"/>
      <w:marLeft w:val="0"/>
      <w:marRight w:val="0"/>
      <w:marTop w:val="0"/>
      <w:marBottom w:val="0"/>
      <w:divBdr>
        <w:top w:val="none" w:sz="0" w:space="0" w:color="auto"/>
        <w:left w:val="none" w:sz="0" w:space="0" w:color="auto"/>
        <w:bottom w:val="none" w:sz="0" w:space="0" w:color="auto"/>
        <w:right w:val="none" w:sz="0" w:space="0" w:color="auto"/>
      </w:divBdr>
    </w:div>
    <w:div w:id="1016928822">
      <w:bodyDiv w:val="1"/>
      <w:marLeft w:val="0"/>
      <w:marRight w:val="0"/>
      <w:marTop w:val="0"/>
      <w:marBottom w:val="0"/>
      <w:divBdr>
        <w:top w:val="none" w:sz="0" w:space="0" w:color="auto"/>
        <w:left w:val="none" w:sz="0" w:space="0" w:color="auto"/>
        <w:bottom w:val="none" w:sz="0" w:space="0" w:color="auto"/>
        <w:right w:val="none" w:sz="0" w:space="0" w:color="auto"/>
      </w:divBdr>
    </w:div>
    <w:div w:id="1070083808">
      <w:bodyDiv w:val="1"/>
      <w:marLeft w:val="0"/>
      <w:marRight w:val="0"/>
      <w:marTop w:val="0"/>
      <w:marBottom w:val="0"/>
      <w:divBdr>
        <w:top w:val="none" w:sz="0" w:space="0" w:color="auto"/>
        <w:left w:val="none" w:sz="0" w:space="0" w:color="auto"/>
        <w:bottom w:val="none" w:sz="0" w:space="0" w:color="auto"/>
        <w:right w:val="none" w:sz="0" w:space="0" w:color="auto"/>
      </w:divBdr>
    </w:div>
    <w:div w:id="1106803402">
      <w:bodyDiv w:val="1"/>
      <w:marLeft w:val="0"/>
      <w:marRight w:val="0"/>
      <w:marTop w:val="0"/>
      <w:marBottom w:val="0"/>
      <w:divBdr>
        <w:top w:val="none" w:sz="0" w:space="0" w:color="auto"/>
        <w:left w:val="none" w:sz="0" w:space="0" w:color="auto"/>
        <w:bottom w:val="none" w:sz="0" w:space="0" w:color="auto"/>
        <w:right w:val="none" w:sz="0" w:space="0" w:color="auto"/>
      </w:divBdr>
    </w:div>
    <w:div w:id="1155148717">
      <w:bodyDiv w:val="1"/>
      <w:marLeft w:val="0"/>
      <w:marRight w:val="0"/>
      <w:marTop w:val="0"/>
      <w:marBottom w:val="0"/>
      <w:divBdr>
        <w:top w:val="none" w:sz="0" w:space="0" w:color="auto"/>
        <w:left w:val="none" w:sz="0" w:space="0" w:color="auto"/>
        <w:bottom w:val="none" w:sz="0" w:space="0" w:color="auto"/>
        <w:right w:val="none" w:sz="0" w:space="0" w:color="auto"/>
      </w:divBdr>
    </w:div>
    <w:div w:id="1165509275">
      <w:bodyDiv w:val="1"/>
      <w:marLeft w:val="0"/>
      <w:marRight w:val="0"/>
      <w:marTop w:val="0"/>
      <w:marBottom w:val="0"/>
      <w:divBdr>
        <w:top w:val="none" w:sz="0" w:space="0" w:color="auto"/>
        <w:left w:val="none" w:sz="0" w:space="0" w:color="auto"/>
        <w:bottom w:val="none" w:sz="0" w:space="0" w:color="auto"/>
        <w:right w:val="none" w:sz="0" w:space="0" w:color="auto"/>
      </w:divBdr>
    </w:div>
    <w:div w:id="1245993652">
      <w:bodyDiv w:val="1"/>
      <w:marLeft w:val="0"/>
      <w:marRight w:val="0"/>
      <w:marTop w:val="0"/>
      <w:marBottom w:val="0"/>
      <w:divBdr>
        <w:top w:val="none" w:sz="0" w:space="0" w:color="auto"/>
        <w:left w:val="none" w:sz="0" w:space="0" w:color="auto"/>
        <w:bottom w:val="none" w:sz="0" w:space="0" w:color="auto"/>
        <w:right w:val="none" w:sz="0" w:space="0" w:color="auto"/>
      </w:divBdr>
    </w:div>
    <w:div w:id="1295527661">
      <w:bodyDiv w:val="1"/>
      <w:marLeft w:val="0"/>
      <w:marRight w:val="0"/>
      <w:marTop w:val="0"/>
      <w:marBottom w:val="0"/>
      <w:divBdr>
        <w:top w:val="none" w:sz="0" w:space="0" w:color="auto"/>
        <w:left w:val="none" w:sz="0" w:space="0" w:color="auto"/>
        <w:bottom w:val="none" w:sz="0" w:space="0" w:color="auto"/>
        <w:right w:val="none" w:sz="0" w:space="0" w:color="auto"/>
      </w:divBdr>
    </w:div>
    <w:div w:id="1395355530">
      <w:bodyDiv w:val="1"/>
      <w:marLeft w:val="0"/>
      <w:marRight w:val="0"/>
      <w:marTop w:val="0"/>
      <w:marBottom w:val="0"/>
      <w:divBdr>
        <w:top w:val="none" w:sz="0" w:space="0" w:color="auto"/>
        <w:left w:val="none" w:sz="0" w:space="0" w:color="auto"/>
        <w:bottom w:val="none" w:sz="0" w:space="0" w:color="auto"/>
        <w:right w:val="none" w:sz="0" w:space="0" w:color="auto"/>
      </w:divBdr>
    </w:div>
    <w:div w:id="1442073250">
      <w:bodyDiv w:val="1"/>
      <w:marLeft w:val="0"/>
      <w:marRight w:val="0"/>
      <w:marTop w:val="0"/>
      <w:marBottom w:val="0"/>
      <w:divBdr>
        <w:top w:val="none" w:sz="0" w:space="0" w:color="auto"/>
        <w:left w:val="none" w:sz="0" w:space="0" w:color="auto"/>
        <w:bottom w:val="none" w:sz="0" w:space="0" w:color="auto"/>
        <w:right w:val="none" w:sz="0" w:space="0" w:color="auto"/>
      </w:divBdr>
    </w:div>
    <w:div w:id="1464808833">
      <w:bodyDiv w:val="1"/>
      <w:marLeft w:val="0"/>
      <w:marRight w:val="0"/>
      <w:marTop w:val="0"/>
      <w:marBottom w:val="0"/>
      <w:divBdr>
        <w:top w:val="none" w:sz="0" w:space="0" w:color="auto"/>
        <w:left w:val="none" w:sz="0" w:space="0" w:color="auto"/>
        <w:bottom w:val="none" w:sz="0" w:space="0" w:color="auto"/>
        <w:right w:val="none" w:sz="0" w:space="0" w:color="auto"/>
      </w:divBdr>
    </w:div>
    <w:div w:id="1530020841">
      <w:bodyDiv w:val="1"/>
      <w:marLeft w:val="0"/>
      <w:marRight w:val="0"/>
      <w:marTop w:val="0"/>
      <w:marBottom w:val="0"/>
      <w:divBdr>
        <w:top w:val="none" w:sz="0" w:space="0" w:color="auto"/>
        <w:left w:val="none" w:sz="0" w:space="0" w:color="auto"/>
        <w:bottom w:val="none" w:sz="0" w:space="0" w:color="auto"/>
        <w:right w:val="none" w:sz="0" w:space="0" w:color="auto"/>
      </w:divBdr>
    </w:div>
    <w:div w:id="1576428748">
      <w:bodyDiv w:val="1"/>
      <w:marLeft w:val="0"/>
      <w:marRight w:val="0"/>
      <w:marTop w:val="0"/>
      <w:marBottom w:val="0"/>
      <w:divBdr>
        <w:top w:val="none" w:sz="0" w:space="0" w:color="auto"/>
        <w:left w:val="none" w:sz="0" w:space="0" w:color="auto"/>
        <w:bottom w:val="none" w:sz="0" w:space="0" w:color="auto"/>
        <w:right w:val="none" w:sz="0" w:space="0" w:color="auto"/>
      </w:divBdr>
    </w:div>
    <w:div w:id="1652178984">
      <w:bodyDiv w:val="1"/>
      <w:marLeft w:val="0"/>
      <w:marRight w:val="0"/>
      <w:marTop w:val="0"/>
      <w:marBottom w:val="0"/>
      <w:divBdr>
        <w:top w:val="none" w:sz="0" w:space="0" w:color="auto"/>
        <w:left w:val="none" w:sz="0" w:space="0" w:color="auto"/>
        <w:bottom w:val="none" w:sz="0" w:space="0" w:color="auto"/>
        <w:right w:val="none" w:sz="0" w:space="0" w:color="auto"/>
      </w:divBdr>
    </w:div>
    <w:div w:id="1662805345">
      <w:bodyDiv w:val="1"/>
      <w:marLeft w:val="0"/>
      <w:marRight w:val="0"/>
      <w:marTop w:val="0"/>
      <w:marBottom w:val="0"/>
      <w:divBdr>
        <w:top w:val="none" w:sz="0" w:space="0" w:color="auto"/>
        <w:left w:val="none" w:sz="0" w:space="0" w:color="auto"/>
        <w:bottom w:val="none" w:sz="0" w:space="0" w:color="auto"/>
        <w:right w:val="none" w:sz="0" w:space="0" w:color="auto"/>
      </w:divBdr>
    </w:div>
    <w:div w:id="1696614362">
      <w:bodyDiv w:val="1"/>
      <w:marLeft w:val="0"/>
      <w:marRight w:val="0"/>
      <w:marTop w:val="0"/>
      <w:marBottom w:val="0"/>
      <w:divBdr>
        <w:top w:val="none" w:sz="0" w:space="0" w:color="auto"/>
        <w:left w:val="none" w:sz="0" w:space="0" w:color="auto"/>
        <w:bottom w:val="none" w:sz="0" w:space="0" w:color="auto"/>
        <w:right w:val="none" w:sz="0" w:space="0" w:color="auto"/>
      </w:divBdr>
    </w:div>
    <w:div w:id="1719084164">
      <w:bodyDiv w:val="1"/>
      <w:marLeft w:val="0"/>
      <w:marRight w:val="0"/>
      <w:marTop w:val="0"/>
      <w:marBottom w:val="0"/>
      <w:divBdr>
        <w:top w:val="none" w:sz="0" w:space="0" w:color="auto"/>
        <w:left w:val="none" w:sz="0" w:space="0" w:color="auto"/>
        <w:bottom w:val="none" w:sz="0" w:space="0" w:color="auto"/>
        <w:right w:val="none" w:sz="0" w:space="0" w:color="auto"/>
      </w:divBdr>
    </w:div>
    <w:div w:id="1768455344">
      <w:bodyDiv w:val="1"/>
      <w:marLeft w:val="0"/>
      <w:marRight w:val="0"/>
      <w:marTop w:val="0"/>
      <w:marBottom w:val="0"/>
      <w:divBdr>
        <w:top w:val="none" w:sz="0" w:space="0" w:color="auto"/>
        <w:left w:val="none" w:sz="0" w:space="0" w:color="auto"/>
        <w:bottom w:val="none" w:sz="0" w:space="0" w:color="auto"/>
        <w:right w:val="none" w:sz="0" w:space="0" w:color="auto"/>
      </w:divBdr>
    </w:div>
    <w:div w:id="1774014852">
      <w:bodyDiv w:val="1"/>
      <w:marLeft w:val="0"/>
      <w:marRight w:val="0"/>
      <w:marTop w:val="0"/>
      <w:marBottom w:val="0"/>
      <w:divBdr>
        <w:top w:val="none" w:sz="0" w:space="0" w:color="auto"/>
        <w:left w:val="none" w:sz="0" w:space="0" w:color="auto"/>
        <w:bottom w:val="none" w:sz="0" w:space="0" w:color="auto"/>
        <w:right w:val="none" w:sz="0" w:space="0" w:color="auto"/>
      </w:divBdr>
    </w:div>
    <w:div w:id="1777170564">
      <w:bodyDiv w:val="1"/>
      <w:marLeft w:val="0"/>
      <w:marRight w:val="0"/>
      <w:marTop w:val="0"/>
      <w:marBottom w:val="0"/>
      <w:divBdr>
        <w:top w:val="none" w:sz="0" w:space="0" w:color="auto"/>
        <w:left w:val="none" w:sz="0" w:space="0" w:color="auto"/>
        <w:bottom w:val="none" w:sz="0" w:space="0" w:color="auto"/>
        <w:right w:val="none" w:sz="0" w:space="0" w:color="auto"/>
      </w:divBdr>
    </w:div>
    <w:div w:id="1788771498">
      <w:bodyDiv w:val="1"/>
      <w:marLeft w:val="0"/>
      <w:marRight w:val="0"/>
      <w:marTop w:val="0"/>
      <w:marBottom w:val="0"/>
      <w:divBdr>
        <w:top w:val="none" w:sz="0" w:space="0" w:color="auto"/>
        <w:left w:val="none" w:sz="0" w:space="0" w:color="auto"/>
        <w:bottom w:val="none" w:sz="0" w:space="0" w:color="auto"/>
        <w:right w:val="none" w:sz="0" w:space="0" w:color="auto"/>
      </w:divBdr>
    </w:div>
    <w:div w:id="1869558853">
      <w:bodyDiv w:val="1"/>
      <w:marLeft w:val="0"/>
      <w:marRight w:val="0"/>
      <w:marTop w:val="0"/>
      <w:marBottom w:val="0"/>
      <w:divBdr>
        <w:top w:val="none" w:sz="0" w:space="0" w:color="auto"/>
        <w:left w:val="none" w:sz="0" w:space="0" w:color="auto"/>
        <w:bottom w:val="none" w:sz="0" w:space="0" w:color="auto"/>
        <w:right w:val="none" w:sz="0" w:space="0" w:color="auto"/>
      </w:divBdr>
    </w:div>
    <w:div w:id="1873878553">
      <w:bodyDiv w:val="1"/>
      <w:marLeft w:val="0"/>
      <w:marRight w:val="0"/>
      <w:marTop w:val="0"/>
      <w:marBottom w:val="0"/>
      <w:divBdr>
        <w:top w:val="none" w:sz="0" w:space="0" w:color="auto"/>
        <w:left w:val="none" w:sz="0" w:space="0" w:color="auto"/>
        <w:bottom w:val="none" w:sz="0" w:space="0" w:color="auto"/>
        <w:right w:val="none" w:sz="0" w:space="0" w:color="auto"/>
      </w:divBdr>
    </w:div>
    <w:div w:id="1879853130">
      <w:bodyDiv w:val="1"/>
      <w:marLeft w:val="0"/>
      <w:marRight w:val="0"/>
      <w:marTop w:val="0"/>
      <w:marBottom w:val="0"/>
      <w:divBdr>
        <w:top w:val="none" w:sz="0" w:space="0" w:color="auto"/>
        <w:left w:val="none" w:sz="0" w:space="0" w:color="auto"/>
        <w:bottom w:val="none" w:sz="0" w:space="0" w:color="auto"/>
        <w:right w:val="none" w:sz="0" w:space="0" w:color="auto"/>
      </w:divBdr>
    </w:div>
    <w:div w:id="1890453051">
      <w:bodyDiv w:val="1"/>
      <w:marLeft w:val="0"/>
      <w:marRight w:val="0"/>
      <w:marTop w:val="0"/>
      <w:marBottom w:val="0"/>
      <w:divBdr>
        <w:top w:val="none" w:sz="0" w:space="0" w:color="auto"/>
        <w:left w:val="none" w:sz="0" w:space="0" w:color="auto"/>
        <w:bottom w:val="none" w:sz="0" w:space="0" w:color="auto"/>
        <w:right w:val="none" w:sz="0" w:space="0" w:color="auto"/>
      </w:divBdr>
    </w:div>
    <w:div w:id="1899591601">
      <w:bodyDiv w:val="1"/>
      <w:marLeft w:val="0"/>
      <w:marRight w:val="0"/>
      <w:marTop w:val="0"/>
      <w:marBottom w:val="0"/>
      <w:divBdr>
        <w:top w:val="none" w:sz="0" w:space="0" w:color="auto"/>
        <w:left w:val="none" w:sz="0" w:space="0" w:color="auto"/>
        <w:bottom w:val="none" w:sz="0" w:space="0" w:color="auto"/>
        <w:right w:val="none" w:sz="0" w:space="0" w:color="auto"/>
      </w:divBdr>
    </w:div>
    <w:div w:id="1915428676">
      <w:bodyDiv w:val="1"/>
      <w:marLeft w:val="0"/>
      <w:marRight w:val="0"/>
      <w:marTop w:val="0"/>
      <w:marBottom w:val="0"/>
      <w:divBdr>
        <w:top w:val="none" w:sz="0" w:space="0" w:color="auto"/>
        <w:left w:val="none" w:sz="0" w:space="0" w:color="auto"/>
        <w:bottom w:val="none" w:sz="0" w:space="0" w:color="auto"/>
        <w:right w:val="none" w:sz="0" w:space="0" w:color="auto"/>
      </w:divBdr>
    </w:div>
    <w:div w:id="1937055915">
      <w:bodyDiv w:val="1"/>
      <w:marLeft w:val="0"/>
      <w:marRight w:val="0"/>
      <w:marTop w:val="0"/>
      <w:marBottom w:val="0"/>
      <w:divBdr>
        <w:top w:val="none" w:sz="0" w:space="0" w:color="auto"/>
        <w:left w:val="none" w:sz="0" w:space="0" w:color="auto"/>
        <w:bottom w:val="none" w:sz="0" w:space="0" w:color="auto"/>
        <w:right w:val="none" w:sz="0" w:space="0" w:color="auto"/>
      </w:divBdr>
    </w:div>
    <w:div w:id="1963530788">
      <w:bodyDiv w:val="1"/>
      <w:marLeft w:val="0"/>
      <w:marRight w:val="0"/>
      <w:marTop w:val="0"/>
      <w:marBottom w:val="0"/>
      <w:divBdr>
        <w:top w:val="none" w:sz="0" w:space="0" w:color="auto"/>
        <w:left w:val="none" w:sz="0" w:space="0" w:color="auto"/>
        <w:bottom w:val="none" w:sz="0" w:space="0" w:color="auto"/>
        <w:right w:val="none" w:sz="0" w:space="0" w:color="auto"/>
      </w:divBdr>
    </w:div>
    <w:div w:id="1984309020">
      <w:bodyDiv w:val="1"/>
      <w:marLeft w:val="0"/>
      <w:marRight w:val="0"/>
      <w:marTop w:val="0"/>
      <w:marBottom w:val="0"/>
      <w:divBdr>
        <w:top w:val="none" w:sz="0" w:space="0" w:color="auto"/>
        <w:left w:val="none" w:sz="0" w:space="0" w:color="auto"/>
        <w:bottom w:val="none" w:sz="0" w:space="0" w:color="auto"/>
        <w:right w:val="none" w:sz="0" w:space="0" w:color="auto"/>
      </w:divBdr>
    </w:div>
    <w:div w:id="2017731364">
      <w:bodyDiv w:val="1"/>
      <w:marLeft w:val="0"/>
      <w:marRight w:val="0"/>
      <w:marTop w:val="0"/>
      <w:marBottom w:val="0"/>
      <w:divBdr>
        <w:top w:val="none" w:sz="0" w:space="0" w:color="auto"/>
        <w:left w:val="none" w:sz="0" w:space="0" w:color="auto"/>
        <w:bottom w:val="none" w:sz="0" w:space="0" w:color="auto"/>
        <w:right w:val="none" w:sz="0" w:space="0" w:color="auto"/>
      </w:divBdr>
    </w:div>
    <w:div w:id="2034916354">
      <w:bodyDiv w:val="1"/>
      <w:marLeft w:val="0"/>
      <w:marRight w:val="0"/>
      <w:marTop w:val="0"/>
      <w:marBottom w:val="0"/>
      <w:divBdr>
        <w:top w:val="none" w:sz="0" w:space="0" w:color="auto"/>
        <w:left w:val="none" w:sz="0" w:space="0" w:color="auto"/>
        <w:bottom w:val="none" w:sz="0" w:space="0" w:color="auto"/>
        <w:right w:val="none" w:sz="0" w:space="0" w:color="auto"/>
      </w:divBdr>
    </w:div>
    <w:div w:id="2083868319">
      <w:bodyDiv w:val="1"/>
      <w:marLeft w:val="0"/>
      <w:marRight w:val="0"/>
      <w:marTop w:val="0"/>
      <w:marBottom w:val="0"/>
      <w:divBdr>
        <w:top w:val="none" w:sz="0" w:space="0" w:color="auto"/>
        <w:left w:val="none" w:sz="0" w:space="0" w:color="auto"/>
        <w:bottom w:val="none" w:sz="0" w:space="0" w:color="auto"/>
        <w:right w:val="none" w:sz="0" w:space="0" w:color="auto"/>
      </w:divBdr>
    </w:div>
    <w:div w:id="2097245823">
      <w:bodyDiv w:val="1"/>
      <w:marLeft w:val="0"/>
      <w:marRight w:val="0"/>
      <w:marTop w:val="0"/>
      <w:marBottom w:val="0"/>
      <w:divBdr>
        <w:top w:val="none" w:sz="0" w:space="0" w:color="auto"/>
        <w:left w:val="none" w:sz="0" w:space="0" w:color="auto"/>
        <w:bottom w:val="none" w:sz="0" w:space="0" w:color="auto"/>
        <w:right w:val="none" w:sz="0" w:space="0" w:color="auto"/>
      </w:divBdr>
    </w:div>
    <w:div w:id="2110733200">
      <w:bodyDiv w:val="1"/>
      <w:marLeft w:val="0"/>
      <w:marRight w:val="0"/>
      <w:marTop w:val="0"/>
      <w:marBottom w:val="0"/>
      <w:divBdr>
        <w:top w:val="none" w:sz="0" w:space="0" w:color="auto"/>
        <w:left w:val="none" w:sz="0" w:space="0" w:color="auto"/>
        <w:bottom w:val="none" w:sz="0" w:space="0" w:color="auto"/>
        <w:right w:val="none" w:sz="0" w:space="0" w:color="auto"/>
      </w:divBdr>
    </w:div>
    <w:div w:id="21307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from=yandex.ru%3Bsearch%2F%3Bweb%3B%3B&amp;text=&amp;etext=1422._4nn8zD27sP_evF09qk6vMcchiEii1zvkKjm7NlInLWm_j7qhpYjNVnV3r_fGB2wlKif2F2wIFQ-peb0aw4ng2nJW2C6nJeePL-E_mvIN0gkPtIP68N_XMUgMUmGuxGO.923de03ffd2d4b4af338db944239c88e7aafa98b&amp;uuid=&amp;state=PEtFfuTeVD5kpHnK9lio9WCnKp0DidhEWbcdj2mRqenlRMIZpuf8i3B0QmGnpwoStelNDpCrYbqAuTrVCCiBaA,,&amp;&amp;cst=AiuY0DBWFJ4CiF6OxvZkNIxcyroZC802rgQgEINVzWhgEob2IZgW9Riu-15ksyFY2-lEN3syz5HoqfWsrDjeGGaH8_JCWijWDiHsB_ih2Gmgut9dpx3HzaZI_gpwOlOK8cb6VDD7zdG4dgZapIcGoS5-stY7Gu3-GP4dCcMD0PLnSi6khJP-yLibgVnucaffIicZejH_Qdo09iNrwkzd1FtO6EZG1OcdiVJeERqmp-sca0dzd2GRGlZ1pcugb7EAozuRjwu6cXsIaUHFONC6XL2HbSgErmSvq4i2B_nzcA6o6yQPB8-gRoK1gri8Xk6OLYMrzNYf0WyN8P8s0px32JxUxgO6ALAT7Z0DDnEp2xqGRjq6dpBTc4rmjIlx-TTCtEcmpySTfHNrc8N8FFhXg9WR3Jrih0nDk0T7odT3LViUJm0-r6WiDOgZ7W6OFeceXURR8gOqj7lMM0j0mhw6e45EqiwrKvyK832gJlNxlOM8KoTZwTzjb02AvRi1nR68L9tJ_1hAZR-Xvyai6YjNs3TjaDFZRyUZ4LjnafI9YhA,&amp;data=UlNrNmk5WktYejR0eWJFYk1Ldmtxa0h2bHhfYjdvOGFWckFQNFhEVUR1MUpyLXdubW55SHltUWV2Umc0RDlYSlpxb2hWUlhTdWF0UVYxc3A1RnlUUDZhRkNfWWtZYXphVy1NRU5Yemd4MkdsVFlPQUpJQkJxcURHNmJ5M3VQckFxSFI1b0tTVEphQ011QjNlaEtlZXVRLCw,&amp;sign=f8957178c91a9ed56706950cebf5a75f&amp;keyno=0&amp;b64e=2&amp;ref=orjY4mGPRjk5boDnW0uvlrrd71vZw9kpRtN4h_-mb-LAfy3ZiatDSJyTkkxWz_t2s3PB85QZIHTe8i1c_cU_hNEc7RICAwnv4R7oqmIrvGWqsZDzVbUpTCygCxPsBYwTJQFYFSzpVahAnTgIVTn1m2lwM1LF9l11tjxzh9iFW_vIUOmeVMe-SMenaORUozR5u0EKHmukp8gq_gR4pUV-9P-TDS9ToN7wOyu76u0FQ6V17eyIQFr-SRmYKPYdqAR048WG1eTpgq7yicg1jzu6vUJKFTwoMyuQl8un5w9m5KzKY6kwyNO7DwE7myeElAvA8B7q_ag3JMadl-Ef-DxDZZ4OP9XA2IOE7UlVLLI5isU,&amp;l10n=ru&amp;cts=1494929892705&amp;mc=4.5509554357131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7FF3-0029-4099-9E50-57D2BC1E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14187</Words>
  <Characters>80872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Мухаметзянова Гульназ Ландышовна</cp:lastModifiedBy>
  <cp:revision>3</cp:revision>
  <cp:lastPrinted>2017-06-20T13:41:00Z</cp:lastPrinted>
  <dcterms:created xsi:type="dcterms:W3CDTF">2018-01-22T08:46:00Z</dcterms:created>
  <dcterms:modified xsi:type="dcterms:W3CDTF">2018-01-22T08:46:00Z</dcterms:modified>
</cp:coreProperties>
</file>